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FD" w:rsidRDefault="005C41FD" w:rsidP="005C41FD">
      <w:pPr>
        <w:jc w:val="center"/>
        <w:rPr>
          <w:b/>
          <w:sz w:val="28"/>
          <w:szCs w:val="28"/>
        </w:rPr>
      </w:pPr>
      <w:r>
        <w:rPr>
          <w:b/>
          <w:sz w:val="28"/>
          <w:szCs w:val="28"/>
        </w:rPr>
        <w:t>City of Nanaimo</w:t>
      </w:r>
    </w:p>
    <w:p w:rsidR="005C41FD" w:rsidRPr="00334156" w:rsidRDefault="005C41FD" w:rsidP="005C41FD">
      <w:pPr>
        <w:jc w:val="center"/>
        <w:rPr>
          <w:b/>
          <w:sz w:val="16"/>
          <w:szCs w:val="16"/>
        </w:rPr>
      </w:pPr>
    </w:p>
    <w:p w:rsidR="005C41FD" w:rsidRDefault="005C41FD" w:rsidP="005C41FD">
      <w:pPr>
        <w:jc w:val="center"/>
        <w:rPr>
          <w:b/>
          <w:sz w:val="28"/>
          <w:szCs w:val="28"/>
        </w:rPr>
      </w:pPr>
      <w:r w:rsidRPr="00250418">
        <w:rPr>
          <w:b/>
          <w:sz w:val="28"/>
          <w:szCs w:val="28"/>
        </w:rPr>
        <w:t xml:space="preserve">REPORT TO </w:t>
      </w:r>
      <w:r w:rsidR="00352064">
        <w:rPr>
          <w:b/>
          <w:sz w:val="28"/>
          <w:szCs w:val="28"/>
        </w:rPr>
        <w:t>COUNCIL</w:t>
      </w:r>
    </w:p>
    <w:p w:rsidR="0006480B" w:rsidRPr="00250418" w:rsidRDefault="0006480B" w:rsidP="005C41FD">
      <w:pPr>
        <w:jc w:val="center"/>
        <w:rPr>
          <w:b/>
          <w:sz w:val="28"/>
          <w:szCs w:val="28"/>
        </w:rPr>
      </w:pPr>
    </w:p>
    <w:p w:rsidR="005C41FD" w:rsidRPr="005C41FD" w:rsidRDefault="005C41FD" w:rsidP="00994DC8">
      <w:pPr>
        <w:tabs>
          <w:tab w:val="left" w:pos="2250"/>
        </w:tabs>
        <w:ind w:left="2250" w:hanging="2250"/>
        <w:rPr>
          <w:sz w:val="22"/>
          <w:szCs w:val="22"/>
        </w:rPr>
      </w:pPr>
      <w:r w:rsidRPr="005C41FD">
        <w:rPr>
          <w:sz w:val="22"/>
          <w:szCs w:val="22"/>
        </w:rPr>
        <w:t>DATE OF MEETING:</w:t>
      </w:r>
      <w:r w:rsidR="00994DC8">
        <w:rPr>
          <w:sz w:val="22"/>
          <w:szCs w:val="22"/>
        </w:rPr>
        <w:tab/>
      </w:r>
      <w:r w:rsidRPr="005C41FD">
        <w:rPr>
          <w:sz w:val="22"/>
          <w:szCs w:val="22"/>
        </w:rPr>
        <w:t>2012-</w:t>
      </w:r>
      <w:r w:rsidR="00E33331">
        <w:rPr>
          <w:sz w:val="22"/>
          <w:szCs w:val="22"/>
        </w:rPr>
        <w:t>NOV-</w:t>
      </w:r>
      <w:r w:rsidR="00474FB5">
        <w:rPr>
          <w:sz w:val="22"/>
          <w:szCs w:val="22"/>
        </w:rPr>
        <w:t>0</w:t>
      </w:r>
      <w:r w:rsidR="003D7110">
        <w:rPr>
          <w:sz w:val="22"/>
          <w:szCs w:val="22"/>
        </w:rPr>
        <w:t>5</w:t>
      </w:r>
    </w:p>
    <w:p w:rsidR="005C41FD" w:rsidRPr="005C41FD" w:rsidRDefault="005C41FD" w:rsidP="00994DC8">
      <w:pPr>
        <w:tabs>
          <w:tab w:val="left" w:pos="2250"/>
        </w:tabs>
        <w:ind w:left="2250" w:hanging="2250"/>
        <w:rPr>
          <w:sz w:val="22"/>
          <w:szCs w:val="22"/>
        </w:rPr>
      </w:pPr>
    </w:p>
    <w:p w:rsidR="005C41FD" w:rsidRPr="005C41FD" w:rsidRDefault="005C41FD" w:rsidP="00994DC8">
      <w:pPr>
        <w:tabs>
          <w:tab w:val="left" w:pos="2250"/>
        </w:tabs>
        <w:ind w:left="2250" w:hanging="2250"/>
        <w:rPr>
          <w:sz w:val="22"/>
          <w:szCs w:val="22"/>
        </w:rPr>
      </w:pPr>
      <w:r w:rsidRPr="005C41FD">
        <w:rPr>
          <w:sz w:val="22"/>
          <w:szCs w:val="22"/>
        </w:rPr>
        <w:t>AUTHORED BY:</w:t>
      </w:r>
      <w:r w:rsidRPr="005C41FD">
        <w:rPr>
          <w:sz w:val="22"/>
          <w:szCs w:val="22"/>
        </w:rPr>
        <w:tab/>
      </w:r>
      <w:r w:rsidR="00B75BFD">
        <w:rPr>
          <w:noProof/>
          <w:sz w:val="22"/>
          <w:szCs w:val="22"/>
        </w:rPr>
        <w:t>DAVE STEWART</w:t>
      </w:r>
      <w:r w:rsidR="00810682">
        <w:rPr>
          <w:noProof/>
          <w:sz w:val="22"/>
          <w:szCs w:val="22"/>
        </w:rPr>
        <w:t xml:space="preserve">, </w:t>
      </w:r>
      <w:r w:rsidR="00B75BFD">
        <w:rPr>
          <w:noProof/>
          <w:sz w:val="22"/>
          <w:szCs w:val="22"/>
        </w:rPr>
        <w:t>PLANNER</w:t>
      </w:r>
    </w:p>
    <w:p w:rsidR="005C41FD" w:rsidRPr="005C41FD" w:rsidRDefault="005C41FD" w:rsidP="00994DC8">
      <w:pPr>
        <w:tabs>
          <w:tab w:val="left" w:pos="2250"/>
        </w:tabs>
        <w:ind w:left="2250" w:hanging="2250"/>
        <w:jc w:val="center"/>
        <w:rPr>
          <w:b/>
          <w:sz w:val="22"/>
          <w:szCs w:val="22"/>
          <w:lang w:val="en-US"/>
        </w:rPr>
      </w:pPr>
    </w:p>
    <w:p w:rsidR="00810682" w:rsidRDefault="005C41FD" w:rsidP="00A63648">
      <w:pPr>
        <w:tabs>
          <w:tab w:val="left" w:pos="540"/>
        </w:tabs>
        <w:ind w:left="540" w:hanging="540"/>
        <w:rPr>
          <w:sz w:val="22"/>
          <w:lang w:val="en-US"/>
        </w:rPr>
      </w:pPr>
      <w:r w:rsidRPr="005C41FD">
        <w:rPr>
          <w:rFonts w:cs="Arial"/>
          <w:sz w:val="22"/>
          <w:szCs w:val="22"/>
        </w:rPr>
        <w:t xml:space="preserve">RE: </w:t>
      </w:r>
      <w:r w:rsidR="00810682" w:rsidRPr="005C41FD">
        <w:rPr>
          <w:rFonts w:cs="Arial"/>
          <w:sz w:val="22"/>
          <w:szCs w:val="22"/>
        </w:rPr>
        <w:t xml:space="preserve"> </w:t>
      </w:r>
      <w:r w:rsidR="006539B3">
        <w:rPr>
          <w:rFonts w:cs="Arial"/>
          <w:sz w:val="22"/>
          <w:szCs w:val="22"/>
        </w:rPr>
        <w:tab/>
      </w:r>
      <w:r w:rsidR="003627AE">
        <w:rPr>
          <w:rFonts w:cs="Arial"/>
          <w:sz w:val="22"/>
          <w:szCs w:val="22"/>
        </w:rPr>
        <w:t>PERM</w:t>
      </w:r>
      <w:r w:rsidR="00352064">
        <w:rPr>
          <w:rFonts w:cs="Arial"/>
          <w:sz w:val="22"/>
          <w:szCs w:val="22"/>
        </w:rPr>
        <w:t>A</w:t>
      </w:r>
      <w:r w:rsidR="003627AE">
        <w:rPr>
          <w:rFonts w:cs="Arial"/>
          <w:sz w:val="22"/>
          <w:szCs w:val="22"/>
        </w:rPr>
        <w:t>N</w:t>
      </w:r>
      <w:r w:rsidR="00352064">
        <w:rPr>
          <w:rFonts w:cs="Arial"/>
          <w:sz w:val="22"/>
          <w:szCs w:val="22"/>
        </w:rPr>
        <w:t>E</w:t>
      </w:r>
      <w:r w:rsidR="003627AE">
        <w:rPr>
          <w:rFonts w:cs="Arial"/>
          <w:sz w:val="22"/>
          <w:szCs w:val="22"/>
        </w:rPr>
        <w:t>NT CHANGE TO A LIQ</w:t>
      </w:r>
      <w:r w:rsidR="00352064">
        <w:rPr>
          <w:rFonts w:cs="Arial"/>
          <w:sz w:val="22"/>
          <w:szCs w:val="22"/>
        </w:rPr>
        <w:t>UOR</w:t>
      </w:r>
      <w:r w:rsidR="003627AE">
        <w:rPr>
          <w:rFonts w:cs="Arial"/>
          <w:sz w:val="22"/>
          <w:szCs w:val="22"/>
        </w:rPr>
        <w:t xml:space="preserve"> PRIMARY </w:t>
      </w:r>
      <w:r w:rsidR="00DE29B6">
        <w:rPr>
          <w:rFonts w:cs="Arial"/>
          <w:sz w:val="22"/>
          <w:szCs w:val="22"/>
        </w:rPr>
        <w:t>LICENSE - LIQUOR</w:t>
      </w:r>
      <w:r w:rsidR="00E124B2">
        <w:rPr>
          <w:sz w:val="22"/>
          <w:lang w:val="en-US"/>
        </w:rPr>
        <w:t xml:space="preserve"> LICENSING FOR</w:t>
      </w:r>
      <w:r w:rsidR="00187183">
        <w:rPr>
          <w:sz w:val="22"/>
          <w:lang w:val="en-US"/>
        </w:rPr>
        <w:t xml:space="preserve"> MOVIE</w:t>
      </w:r>
      <w:r w:rsidR="00474FB5">
        <w:rPr>
          <w:sz w:val="22"/>
          <w:lang w:val="en-US"/>
        </w:rPr>
        <w:t xml:space="preserve"> </w:t>
      </w:r>
      <w:r w:rsidR="00E33331">
        <w:rPr>
          <w:sz w:val="22"/>
          <w:lang w:val="en-US"/>
        </w:rPr>
        <w:t>AND LIVE EVENT</w:t>
      </w:r>
      <w:r w:rsidR="00187183">
        <w:rPr>
          <w:sz w:val="22"/>
          <w:lang w:val="en-US"/>
        </w:rPr>
        <w:t xml:space="preserve"> THEATRES</w:t>
      </w:r>
      <w:r w:rsidR="00A63648">
        <w:rPr>
          <w:sz w:val="22"/>
          <w:lang w:val="en-US"/>
        </w:rPr>
        <w:t>/</w:t>
      </w:r>
      <w:r w:rsidR="00A63648" w:rsidRPr="00A63648">
        <w:rPr>
          <w:rFonts w:cs="Arial"/>
          <w:sz w:val="22"/>
          <w:szCs w:val="22"/>
        </w:rPr>
        <w:t xml:space="preserve"> </w:t>
      </w:r>
      <w:r w:rsidR="00A63648">
        <w:rPr>
          <w:rFonts w:cs="Arial"/>
          <w:sz w:val="22"/>
          <w:szCs w:val="22"/>
        </w:rPr>
        <w:t>PORT THEATRE – 125 FRONT STREET</w:t>
      </w:r>
    </w:p>
    <w:p w:rsidR="005C41FD" w:rsidRPr="001D19FC" w:rsidRDefault="00651C87" w:rsidP="005C41FD">
      <w:pPr>
        <w:jc w:val="both"/>
        <w:rPr>
          <w:rFonts w:cs="Arial"/>
          <w:szCs w:val="22"/>
        </w:rPr>
      </w:pPr>
      <w:r w:rsidRPr="00651C87">
        <w:rPr>
          <w:rFonts w:cs="Arial"/>
          <w:szCs w:val="22"/>
        </w:rPr>
        <w:pict>
          <v:rect id="_x0000_i1025" style="width:468pt;height:1pt" o:hralign="center" o:hrstd="t" o:hrnoshade="t" o:hr="t" fillcolor="black [3213]" stroked="f"/>
        </w:pict>
      </w:r>
    </w:p>
    <w:p w:rsidR="005C41FD" w:rsidRDefault="005C41FD" w:rsidP="005C41FD">
      <w:pPr>
        <w:jc w:val="both"/>
        <w:rPr>
          <w:rFonts w:cs="Arial"/>
          <w:szCs w:val="22"/>
        </w:rPr>
      </w:pPr>
    </w:p>
    <w:p w:rsidR="0006480B" w:rsidRDefault="0006480B" w:rsidP="005C41FD">
      <w:pPr>
        <w:jc w:val="both"/>
        <w:rPr>
          <w:rFonts w:cs="Arial"/>
          <w:szCs w:val="22"/>
        </w:rPr>
      </w:pPr>
    </w:p>
    <w:p w:rsidR="005C44F3" w:rsidRPr="005C41FD" w:rsidRDefault="00E3210A" w:rsidP="00755A1D">
      <w:pPr>
        <w:rPr>
          <w:sz w:val="22"/>
          <w:szCs w:val="22"/>
          <w:u w:val="single"/>
          <w:lang w:val="en-US"/>
        </w:rPr>
      </w:pPr>
      <w:r>
        <w:rPr>
          <w:sz w:val="22"/>
          <w:szCs w:val="22"/>
          <w:u w:val="single"/>
          <w:lang w:val="en-US"/>
        </w:rPr>
        <w:t>STAFF</w:t>
      </w:r>
      <w:r w:rsidR="005C41FD" w:rsidRPr="005C41FD">
        <w:rPr>
          <w:sz w:val="22"/>
          <w:szCs w:val="22"/>
          <w:u w:val="single"/>
          <w:lang w:val="en-US"/>
        </w:rPr>
        <w:t xml:space="preserve"> </w:t>
      </w:r>
      <w:r w:rsidR="005D3D7C" w:rsidRPr="005C41FD">
        <w:rPr>
          <w:sz w:val="22"/>
          <w:szCs w:val="22"/>
          <w:u w:val="single"/>
          <w:lang w:val="en-US"/>
        </w:rPr>
        <w:t>RECOMMENDATION</w:t>
      </w:r>
      <w:r w:rsidR="005C41FD">
        <w:rPr>
          <w:sz w:val="22"/>
          <w:szCs w:val="22"/>
          <w:u w:val="single"/>
          <w:lang w:val="en-US"/>
        </w:rPr>
        <w:t>:</w:t>
      </w:r>
    </w:p>
    <w:p w:rsidR="005D3D7C" w:rsidRPr="005C41FD" w:rsidRDefault="005D3D7C" w:rsidP="00755A1D">
      <w:pPr>
        <w:rPr>
          <w:sz w:val="22"/>
          <w:szCs w:val="22"/>
          <w:lang w:val="en-US"/>
        </w:rPr>
      </w:pPr>
    </w:p>
    <w:p w:rsidR="007D095E" w:rsidRDefault="00810682" w:rsidP="007D095E">
      <w:pPr>
        <w:jc w:val="both"/>
        <w:rPr>
          <w:sz w:val="22"/>
          <w:lang w:val="en-US"/>
        </w:rPr>
      </w:pPr>
      <w:r>
        <w:rPr>
          <w:sz w:val="22"/>
          <w:lang w:val="en-US"/>
        </w:rPr>
        <w:t xml:space="preserve">That Council </w:t>
      </w:r>
      <w:r w:rsidR="00DD44E7">
        <w:rPr>
          <w:sz w:val="22"/>
          <w:lang w:val="en-US"/>
        </w:rPr>
        <w:t>receives</w:t>
      </w:r>
      <w:r w:rsidR="00CA7D8B">
        <w:rPr>
          <w:sz w:val="22"/>
          <w:lang w:val="en-US"/>
        </w:rPr>
        <w:t xml:space="preserve"> the </w:t>
      </w:r>
      <w:r w:rsidR="00905386">
        <w:rPr>
          <w:sz w:val="22"/>
          <w:lang w:val="en-US"/>
        </w:rPr>
        <w:t>report and</w:t>
      </w:r>
      <w:r w:rsidR="00474FB5">
        <w:rPr>
          <w:sz w:val="22"/>
          <w:lang w:val="en-US"/>
        </w:rPr>
        <w:t>:</w:t>
      </w:r>
      <w:r w:rsidR="00905386">
        <w:rPr>
          <w:sz w:val="22"/>
          <w:lang w:val="en-US"/>
        </w:rPr>
        <w:t xml:space="preserve"> </w:t>
      </w:r>
    </w:p>
    <w:p w:rsidR="009D5BD9" w:rsidRPr="00994DC8" w:rsidRDefault="00474FB5" w:rsidP="00994DC8">
      <w:pPr>
        <w:pStyle w:val="ListParagraph"/>
        <w:numPr>
          <w:ilvl w:val="0"/>
          <w:numId w:val="7"/>
        </w:numPr>
        <w:jc w:val="both"/>
        <w:rPr>
          <w:sz w:val="22"/>
          <w:lang w:val="en-US"/>
        </w:rPr>
      </w:pPr>
      <w:r w:rsidRPr="00994DC8">
        <w:rPr>
          <w:sz w:val="22"/>
          <w:lang w:val="en-US"/>
        </w:rPr>
        <w:t>d</w:t>
      </w:r>
      <w:r w:rsidR="009D5BD9" w:rsidRPr="00994DC8">
        <w:rPr>
          <w:sz w:val="22"/>
          <w:lang w:val="en-US"/>
        </w:rPr>
        <w:t>irect Staff to provide a letter of ‘</w:t>
      </w:r>
      <w:r w:rsidR="00B77C92" w:rsidRPr="00994DC8">
        <w:rPr>
          <w:sz w:val="22"/>
          <w:lang w:val="en-US"/>
        </w:rPr>
        <w:t>N</w:t>
      </w:r>
      <w:r w:rsidR="009D5BD9" w:rsidRPr="00994DC8">
        <w:rPr>
          <w:sz w:val="22"/>
          <w:lang w:val="en-US"/>
        </w:rPr>
        <w:t xml:space="preserve">o </w:t>
      </w:r>
      <w:r w:rsidR="00B77C92" w:rsidRPr="00994DC8">
        <w:rPr>
          <w:sz w:val="22"/>
          <w:lang w:val="en-US"/>
        </w:rPr>
        <w:t>O</w:t>
      </w:r>
      <w:r w:rsidR="009D5BD9" w:rsidRPr="00994DC8">
        <w:rPr>
          <w:sz w:val="22"/>
          <w:lang w:val="en-US"/>
        </w:rPr>
        <w:t xml:space="preserve">bjection’ </w:t>
      </w:r>
      <w:r w:rsidR="00B77C92" w:rsidRPr="00994DC8">
        <w:rPr>
          <w:sz w:val="22"/>
          <w:lang w:val="en-US"/>
        </w:rPr>
        <w:t>for</w:t>
      </w:r>
      <w:r w:rsidR="009D5BD9" w:rsidRPr="00994DC8">
        <w:rPr>
          <w:sz w:val="22"/>
          <w:lang w:val="en-US"/>
        </w:rPr>
        <w:t xml:space="preserve"> the Port Theatre application to amend their liquor primary license in order to allow liquor service during </w:t>
      </w:r>
      <w:r w:rsidR="001F13C5" w:rsidRPr="00994DC8">
        <w:rPr>
          <w:sz w:val="22"/>
          <w:lang w:val="en-US"/>
        </w:rPr>
        <w:t>films and live events</w:t>
      </w:r>
      <w:r w:rsidR="00A63648">
        <w:rPr>
          <w:sz w:val="22"/>
          <w:lang w:val="en-US"/>
        </w:rPr>
        <w:t xml:space="preserve">; </w:t>
      </w:r>
      <w:r w:rsidR="009D5BD9" w:rsidRPr="00994DC8">
        <w:rPr>
          <w:sz w:val="22"/>
          <w:lang w:val="en-US"/>
        </w:rPr>
        <w:t>and</w:t>
      </w:r>
    </w:p>
    <w:p w:rsidR="007D095E" w:rsidRPr="009D5BD9" w:rsidRDefault="007B54F0" w:rsidP="00994DC8">
      <w:pPr>
        <w:pStyle w:val="ListParagraph"/>
        <w:numPr>
          <w:ilvl w:val="0"/>
          <w:numId w:val="7"/>
        </w:numPr>
        <w:jc w:val="both"/>
        <w:rPr>
          <w:sz w:val="22"/>
          <w:lang w:val="en-US"/>
        </w:rPr>
      </w:pPr>
      <w:r>
        <w:rPr>
          <w:sz w:val="22"/>
          <w:lang w:val="en-US"/>
        </w:rPr>
        <w:t>a</w:t>
      </w:r>
      <w:r w:rsidR="00927B00">
        <w:rPr>
          <w:sz w:val="22"/>
          <w:lang w:val="en-US"/>
        </w:rPr>
        <w:t>uthorize Staff</w:t>
      </w:r>
      <w:r w:rsidR="007D095E" w:rsidRPr="009D5BD9">
        <w:rPr>
          <w:sz w:val="22"/>
          <w:lang w:val="en-US"/>
        </w:rPr>
        <w:t xml:space="preserve"> to comment</w:t>
      </w:r>
      <w:r w:rsidR="009D5BD9">
        <w:rPr>
          <w:sz w:val="22"/>
          <w:lang w:val="en-US"/>
        </w:rPr>
        <w:t xml:space="preserve"> on </w:t>
      </w:r>
      <w:r w:rsidR="00E4207A">
        <w:rPr>
          <w:sz w:val="22"/>
          <w:lang w:val="en-US"/>
        </w:rPr>
        <w:t xml:space="preserve">future </w:t>
      </w:r>
      <w:r w:rsidR="009D5BD9">
        <w:rPr>
          <w:sz w:val="22"/>
          <w:lang w:val="en-US"/>
        </w:rPr>
        <w:t xml:space="preserve">applications to amend existing liquor primary licenses in order to allow liquor service </w:t>
      </w:r>
      <w:r w:rsidR="0001141B">
        <w:rPr>
          <w:sz w:val="22"/>
          <w:lang w:val="en-US"/>
        </w:rPr>
        <w:t>to</w:t>
      </w:r>
      <w:r w:rsidR="00187183">
        <w:rPr>
          <w:sz w:val="22"/>
          <w:lang w:val="en-US"/>
        </w:rPr>
        <w:t xml:space="preserve"> movie theatres </w:t>
      </w:r>
      <w:r w:rsidR="001F13C5">
        <w:rPr>
          <w:sz w:val="22"/>
          <w:lang w:val="en-US"/>
        </w:rPr>
        <w:t>and live event</w:t>
      </w:r>
      <w:r w:rsidR="00187183">
        <w:rPr>
          <w:sz w:val="22"/>
          <w:lang w:val="en-US"/>
        </w:rPr>
        <w:t xml:space="preserve"> establishments</w:t>
      </w:r>
      <w:r w:rsidR="009D5BD9">
        <w:rPr>
          <w:sz w:val="22"/>
          <w:lang w:val="en-US"/>
        </w:rPr>
        <w:t>.</w:t>
      </w:r>
    </w:p>
    <w:p w:rsidR="0006480B" w:rsidRDefault="0006480B" w:rsidP="005C41FD">
      <w:pPr>
        <w:jc w:val="both"/>
        <w:rPr>
          <w:sz w:val="22"/>
          <w:szCs w:val="22"/>
          <w:lang w:val="en-US"/>
        </w:rPr>
      </w:pPr>
    </w:p>
    <w:p w:rsidR="00B77C92" w:rsidRDefault="00B77C92" w:rsidP="005C41FD">
      <w:pPr>
        <w:jc w:val="both"/>
        <w:rPr>
          <w:sz w:val="22"/>
          <w:szCs w:val="22"/>
          <w:lang w:val="en-US"/>
        </w:rPr>
      </w:pPr>
    </w:p>
    <w:p w:rsidR="005D3D7C" w:rsidRPr="005C41FD" w:rsidRDefault="005D3D7C" w:rsidP="005C41FD">
      <w:pPr>
        <w:jc w:val="both"/>
        <w:rPr>
          <w:sz w:val="22"/>
          <w:szCs w:val="22"/>
          <w:u w:val="single"/>
          <w:lang w:val="en-US"/>
        </w:rPr>
      </w:pPr>
      <w:r w:rsidRPr="005C41FD">
        <w:rPr>
          <w:sz w:val="22"/>
          <w:szCs w:val="22"/>
          <w:u w:val="single"/>
          <w:lang w:val="en-US"/>
        </w:rPr>
        <w:t>PURPOSE</w:t>
      </w:r>
      <w:r w:rsidR="005C41FD">
        <w:rPr>
          <w:sz w:val="22"/>
          <w:szCs w:val="22"/>
          <w:u w:val="single"/>
          <w:lang w:val="en-US"/>
        </w:rPr>
        <w:t>:</w:t>
      </w:r>
    </w:p>
    <w:p w:rsidR="005D3D7C" w:rsidRPr="00755A1D" w:rsidRDefault="005D3D7C" w:rsidP="005C41FD">
      <w:pPr>
        <w:jc w:val="both"/>
        <w:rPr>
          <w:sz w:val="22"/>
          <w:szCs w:val="22"/>
          <w:lang w:val="en-US"/>
        </w:rPr>
      </w:pPr>
    </w:p>
    <w:p w:rsidR="00810682" w:rsidRDefault="00810682" w:rsidP="00810682">
      <w:pPr>
        <w:jc w:val="both"/>
        <w:rPr>
          <w:sz w:val="22"/>
          <w:lang w:val="en-US"/>
        </w:rPr>
      </w:pPr>
      <w:r>
        <w:rPr>
          <w:sz w:val="22"/>
          <w:lang w:val="en-US"/>
        </w:rPr>
        <w:t xml:space="preserve">The purpose of this report is to </w:t>
      </w:r>
      <w:r w:rsidR="003627AE">
        <w:rPr>
          <w:sz w:val="22"/>
          <w:lang w:val="en-US"/>
        </w:rPr>
        <w:t>request Council direction regarding the Port Theatre</w:t>
      </w:r>
      <w:r w:rsidR="00352064">
        <w:rPr>
          <w:sz w:val="22"/>
          <w:lang w:val="en-US"/>
        </w:rPr>
        <w:t>’</w:t>
      </w:r>
      <w:r w:rsidR="003627AE">
        <w:rPr>
          <w:sz w:val="22"/>
          <w:lang w:val="en-US"/>
        </w:rPr>
        <w:t>s application to amend their liquor primary license to allow liquor</w:t>
      </w:r>
      <w:r w:rsidR="00352064">
        <w:rPr>
          <w:sz w:val="22"/>
          <w:lang w:val="en-US"/>
        </w:rPr>
        <w:t xml:space="preserve"> service during film screening;</w:t>
      </w:r>
      <w:r w:rsidR="003627AE">
        <w:rPr>
          <w:sz w:val="22"/>
          <w:lang w:val="en-US"/>
        </w:rPr>
        <w:t xml:space="preserve"> to </w:t>
      </w:r>
      <w:r w:rsidR="00B318F9">
        <w:rPr>
          <w:sz w:val="22"/>
          <w:lang w:val="en-US"/>
        </w:rPr>
        <w:t>inform Council of recent changes to</w:t>
      </w:r>
      <w:r w:rsidR="001F13C5">
        <w:rPr>
          <w:sz w:val="22"/>
          <w:lang w:val="en-US"/>
        </w:rPr>
        <w:t xml:space="preserve"> </w:t>
      </w:r>
      <w:r w:rsidR="00B318F9">
        <w:rPr>
          <w:sz w:val="22"/>
          <w:lang w:val="en-US"/>
        </w:rPr>
        <w:t xml:space="preserve">Liquor Control and Licensing Branch (LCLB) policy with respect to the licensing of </w:t>
      </w:r>
      <w:r w:rsidR="001F13C5">
        <w:rPr>
          <w:sz w:val="22"/>
          <w:lang w:val="en-US"/>
        </w:rPr>
        <w:t xml:space="preserve">film </w:t>
      </w:r>
      <w:r w:rsidR="00B318F9">
        <w:rPr>
          <w:sz w:val="22"/>
          <w:lang w:val="en-US"/>
        </w:rPr>
        <w:t>and live event theatres</w:t>
      </w:r>
      <w:r w:rsidR="00DF2257">
        <w:rPr>
          <w:sz w:val="22"/>
          <w:lang w:val="en-US"/>
        </w:rPr>
        <w:t>;</w:t>
      </w:r>
      <w:r w:rsidR="00B318F9">
        <w:rPr>
          <w:sz w:val="22"/>
          <w:lang w:val="en-US"/>
        </w:rPr>
        <w:t xml:space="preserve"> and </w:t>
      </w:r>
      <w:r w:rsidR="00352064">
        <w:rPr>
          <w:sz w:val="22"/>
          <w:lang w:val="en-US"/>
        </w:rPr>
        <w:t xml:space="preserve">to </w:t>
      </w:r>
      <w:r w:rsidR="00B318F9">
        <w:rPr>
          <w:sz w:val="22"/>
          <w:lang w:val="en-US"/>
        </w:rPr>
        <w:t>request Council direction</w:t>
      </w:r>
      <w:r w:rsidR="00E4207A">
        <w:rPr>
          <w:sz w:val="22"/>
          <w:lang w:val="en-US"/>
        </w:rPr>
        <w:t xml:space="preserve"> for processing applications </w:t>
      </w:r>
      <w:r w:rsidR="00B318F9">
        <w:rPr>
          <w:sz w:val="22"/>
          <w:lang w:val="en-US"/>
        </w:rPr>
        <w:t>with respect to th</w:t>
      </w:r>
      <w:r w:rsidR="003627AE">
        <w:rPr>
          <w:sz w:val="22"/>
          <w:lang w:val="en-US"/>
        </w:rPr>
        <w:t>ese changes</w:t>
      </w:r>
      <w:r w:rsidR="00352064">
        <w:rPr>
          <w:sz w:val="22"/>
          <w:lang w:val="en-US"/>
        </w:rPr>
        <w:t xml:space="preserve"> in future</w:t>
      </w:r>
      <w:r w:rsidR="003627AE">
        <w:rPr>
          <w:sz w:val="22"/>
          <w:lang w:val="en-US"/>
        </w:rPr>
        <w:t>.</w:t>
      </w:r>
    </w:p>
    <w:p w:rsidR="005C41FD" w:rsidRDefault="005C41FD" w:rsidP="005C41FD">
      <w:pPr>
        <w:jc w:val="both"/>
        <w:rPr>
          <w:sz w:val="22"/>
          <w:szCs w:val="22"/>
          <w:lang w:val="en-US"/>
        </w:rPr>
      </w:pPr>
    </w:p>
    <w:p w:rsidR="0006480B" w:rsidRPr="00755A1D" w:rsidRDefault="0006480B" w:rsidP="005C41FD">
      <w:pPr>
        <w:jc w:val="both"/>
        <w:rPr>
          <w:sz w:val="22"/>
          <w:szCs w:val="22"/>
          <w:lang w:val="en-US"/>
        </w:rPr>
      </w:pPr>
    </w:p>
    <w:p w:rsidR="005164DF" w:rsidRPr="005C41FD" w:rsidRDefault="001F6C27" w:rsidP="005C41FD">
      <w:pPr>
        <w:jc w:val="both"/>
        <w:rPr>
          <w:sz w:val="22"/>
          <w:szCs w:val="22"/>
          <w:u w:val="single"/>
          <w:lang w:val="en-US"/>
        </w:rPr>
      </w:pPr>
      <w:r w:rsidRPr="005C41FD">
        <w:rPr>
          <w:sz w:val="22"/>
          <w:szCs w:val="22"/>
          <w:u w:val="single"/>
          <w:lang w:val="en-US"/>
        </w:rPr>
        <w:t>BACKGROUND</w:t>
      </w:r>
      <w:r w:rsidR="005C41FD">
        <w:rPr>
          <w:sz w:val="22"/>
          <w:szCs w:val="22"/>
          <w:u w:val="single"/>
          <w:lang w:val="en-US"/>
        </w:rPr>
        <w:t>:</w:t>
      </w:r>
    </w:p>
    <w:p w:rsidR="001F6C27" w:rsidRPr="00755A1D" w:rsidRDefault="001F6C27" w:rsidP="00FA1BAA">
      <w:pPr>
        <w:jc w:val="both"/>
        <w:rPr>
          <w:sz w:val="22"/>
          <w:szCs w:val="22"/>
          <w:lang w:val="en-US"/>
        </w:rPr>
      </w:pPr>
    </w:p>
    <w:p w:rsidR="003627AE" w:rsidRDefault="003627AE" w:rsidP="00FA1BAA">
      <w:pPr>
        <w:jc w:val="both"/>
        <w:rPr>
          <w:sz w:val="22"/>
          <w:lang w:val="en-US"/>
        </w:rPr>
      </w:pPr>
      <w:r>
        <w:rPr>
          <w:sz w:val="22"/>
          <w:lang w:val="en-US"/>
        </w:rPr>
        <w:t xml:space="preserve">The City has received correspondence from the LCLB (Attachment </w:t>
      </w:r>
      <w:r w:rsidR="0048306C">
        <w:rPr>
          <w:sz w:val="22"/>
          <w:lang w:val="en-US"/>
        </w:rPr>
        <w:t>A</w:t>
      </w:r>
      <w:r>
        <w:rPr>
          <w:sz w:val="22"/>
          <w:lang w:val="en-US"/>
        </w:rPr>
        <w:t>) requesting</w:t>
      </w:r>
      <w:r w:rsidR="0082552F">
        <w:rPr>
          <w:sz w:val="22"/>
          <w:lang w:val="en-US"/>
        </w:rPr>
        <w:t xml:space="preserve"> that</w:t>
      </w:r>
      <w:r>
        <w:rPr>
          <w:sz w:val="22"/>
          <w:lang w:val="en-US"/>
        </w:rPr>
        <w:t xml:space="preserve"> local government comment on the Port Theatre’s application to allow liquor service in the existing licensed lobby in conjunction with films/broadcasts.  If approved, the theatre would be permitted to s</w:t>
      </w:r>
      <w:r w:rsidRPr="002072BC">
        <w:rPr>
          <w:sz w:val="22"/>
          <w:lang w:val="en-US"/>
        </w:rPr>
        <w:t>erve liquor in the lobby, with minors present, in conjunction with films, broadcasts and live events.  No liquor service will be permitted in the auditorium.</w:t>
      </w:r>
      <w:r>
        <w:rPr>
          <w:sz w:val="22"/>
          <w:lang w:val="en-US"/>
        </w:rPr>
        <w:t xml:space="preserve">  Liquor service hours will be limited to one hour before, during</w:t>
      </w:r>
      <w:r w:rsidR="0082552F">
        <w:rPr>
          <w:sz w:val="22"/>
          <w:lang w:val="en-US"/>
        </w:rPr>
        <w:t>,</w:t>
      </w:r>
      <w:r>
        <w:rPr>
          <w:sz w:val="22"/>
          <w:lang w:val="en-US"/>
        </w:rPr>
        <w:t xml:space="preserve"> and one hour after the film or event.  Patrons will be required to have an event ticket in order to be in the lobby.</w:t>
      </w:r>
    </w:p>
    <w:p w:rsidR="0048306C" w:rsidRDefault="0048306C" w:rsidP="00FA1BAA">
      <w:pPr>
        <w:jc w:val="both"/>
        <w:rPr>
          <w:sz w:val="22"/>
          <w:lang w:val="en-US"/>
        </w:rPr>
      </w:pPr>
    </w:p>
    <w:p w:rsidR="0048306C" w:rsidRDefault="0048306C" w:rsidP="00FA1BAA">
      <w:pPr>
        <w:jc w:val="both"/>
        <w:rPr>
          <w:sz w:val="22"/>
          <w:lang w:val="en-US"/>
        </w:rPr>
      </w:pPr>
      <w:r>
        <w:rPr>
          <w:sz w:val="22"/>
          <w:szCs w:val="22"/>
          <w:lang w:val="en-US"/>
        </w:rPr>
        <w:t>The theatre currently has an existing liquor primary license for the lobby area with a capacity of 833 persons.  Minors are currently permitted within the liquor primary area.  While generally a live theatre venue, the theatre occasionally hosts movie events (such as the Banff Mountain Film Festival World Tour) and has expressed an interest in amending the existing license in order to serve liquor during movie events</w:t>
      </w:r>
      <w:r w:rsidR="004F2603">
        <w:rPr>
          <w:sz w:val="22"/>
          <w:szCs w:val="22"/>
          <w:lang w:val="en-US"/>
        </w:rPr>
        <w:t>.</w:t>
      </w:r>
    </w:p>
    <w:p w:rsidR="003627AE" w:rsidRDefault="003627AE" w:rsidP="00FA1BAA">
      <w:pPr>
        <w:jc w:val="both"/>
        <w:rPr>
          <w:sz w:val="22"/>
          <w:lang w:val="en-US"/>
        </w:rPr>
      </w:pPr>
    </w:p>
    <w:p w:rsidR="00B04583" w:rsidRDefault="00810682" w:rsidP="00FA1BAA">
      <w:pPr>
        <w:jc w:val="both"/>
        <w:rPr>
          <w:sz w:val="22"/>
          <w:lang w:val="en-US"/>
        </w:rPr>
      </w:pPr>
      <w:r>
        <w:rPr>
          <w:sz w:val="22"/>
          <w:lang w:val="en-US"/>
        </w:rPr>
        <w:t xml:space="preserve">In April 2012, </w:t>
      </w:r>
      <w:r w:rsidR="00B22D22">
        <w:rPr>
          <w:sz w:val="22"/>
          <w:lang w:val="en-US"/>
        </w:rPr>
        <w:t xml:space="preserve">the LCLB amended the </w:t>
      </w:r>
      <w:r w:rsidR="00B22D22" w:rsidRPr="00B22D22">
        <w:rPr>
          <w:i/>
          <w:sz w:val="22"/>
          <w:lang w:val="en-US"/>
        </w:rPr>
        <w:t>Liquor Control and Licensing Regulation</w:t>
      </w:r>
      <w:r w:rsidR="00B22D22">
        <w:rPr>
          <w:sz w:val="22"/>
          <w:lang w:val="en-US"/>
        </w:rPr>
        <w:t xml:space="preserve"> </w:t>
      </w:r>
      <w:r w:rsidR="0001141B">
        <w:rPr>
          <w:sz w:val="22"/>
          <w:lang w:val="en-US"/>
        </w:rPr>
        <w:t xml:space="preserve">which affects </w:t>
      </w:r>
      <w:r w:rsidR="00B22D22">
        <w:rPr>
          <w:sz w:val="22"/>
          <w:lang w:val="en-US"/>
        </w:rPr>
        <w:t>the licensing of movie theatres and the ability of live event theatre establishments with liquor primary licenses to screen movies and other broadcasts</w:t>
      </w:r>
      <w:r w:rsidR="003A0F5B">
        <w:rPr>
          <w:sz w:val="22"/>
          <w:lang w:val="en-US"/>
        </w:rPr>
        <w:t xml:space="preserve">.  </w:t>
      </w:r>
      <w:r w:rsidR="00B75BFD">
        <w:rPr>
          <w:sz w:val="22"/>
          <w:lang w:val="en-US"/>
        </w:rPr>
        <w:t>A cop</w:t>
      </w:r>
      <w:r w:rsidR="00E4207A">
        <w:rPr>
          <w:sz w:val="22"/>
          <w:lang w:val="en-US"/>
        </w:rPr>
        <w:t>y of this policy is included for</w:t>
      </w:r>
      <w:r w:rsidR="00B75BFD">
        <w:rPr>
          <w:sz w:val="22"/>
          <w:lang w:val="en-US"/>
        </w:rPr>
        <w:t xml:space="preserve"> Council</w:t>
      </w:r>
      <w:r w:rsidR="00B04583">
        <w:rPr>
          <w:sz w:val="22"/>
          <w:lang w:val="en-US"/>
        </w:rPr>
        <w:t>’s</w:t>
      </w:r>
      <w:r w:rsidR="00B75BFD">
        <w:rPr>
          <w:sz w:val="22"/>
          <w:lang w:val="en-US"/>
        </w:rPr>
        <w:t xml:space="preserve"> information</w:t>
      </w:r>
      <w:r w:rsidR="00E4207A">
        <w:rPr>
          <w:sz w:val="22"/>
          <w:lang w:val="en-US"/>
        </w:rPr>
        <w:t xml:space="preserve"> (Attachment B)</w:t>
      </w:r>
      <w:r w:rsidR="00B75BFD">
        <w:rPr>
          <w:sz w:val="22"/>
          <w:lang w:val="en-US"/>
        </w:rPr>
        <w:t xml:space="preserve">.  </w:t>
      </w:r>
    </w:p>
    <w:p w:rsidR="00B04583" w:rsidRDefault="00B04583" w:rsidP="00FA1BAA">
      <w:pPr>
        <w:jc w:val="both"/>
        <w:rPr>
          <w:sz w:val="22"/>
          <w:lang w:val="en-US"/>
        </w:rPr>
      </w:pPr>
    </w:p>
    <w:p w:rsidR="00B04583" w:rsidRDefault="00B04583" w:rsidP="00FA1BAA">
      <w:pPr>
        <w:jc w:val="both"/>
        <w:rPr>
          <w:sz w:val="22"/>
          <w:lang w:val="en-US"/>
        </w:rPr>
      </w:pPr>
    </w:p>
    <w:p w:rsidR="00DE29B6" w:rsidRDefault="00DE29B6" w:rsidP="00FA1BAA">
      <w:pPr>
        <w:jc w:val="both"/>
        <w:rPr>
          <w:sz w:val="22"/>
          <w:lang w:val="en-US"/>
        </w:rPr>
      </w:pPr>
    </w:p>
    <w:p w:rsidR="00905386" w:rsidRDefault="003A0F5B" w:rsidP="00FA1BAA">
      <w:pPr>
        <w:jc w:val="both"/>
        <w:rPr>
          <w:sz w:val="22"/>
          <w:lang w:val="en-US"/>
        </w:rPr>
      </w:pPr>
      <w:r>
        <w:rPr>
          <w:sz w:val="22"/>
          <w:lang w:val="en-US"/>
        </w:rPr>
        <w:t>Movie theatres are now eligible to hold a liquor primary license and to serve liquor in age</w:t>
      </w:r>
      <w:r w:rsidR="00DE29B6">
        <w:rPr>
          <w:sz w:val="22"/>
          <w:lang w:val="en-US"/>
        </w:rPr>
        <w:t xml:space="preserve"> </w:t>
      </w:r>
      <w:r>
        <w:rPr>
          <w:sz w:val="22"/>
          <w:lang w:val="en-US"/>
        </w:rPr>
        <w:t xml:space="preserve">controlled areas.  </w:t>
      </w:r>
      <w:r w:rsidR="0082552F">
        <w:rPr>
          <w:sz w:val="22"/>
          <w:lang w:val="en-US"/>
        </w:rPr>
        <w:t>The change in legislation allows l</w:t>
      </w:r>
      <w:r w:rsidR="00C44B4B">
        <w:rPr>
          <w:sz w:val="22"/>
          <w:lang w:val="en-US"/>
        </w:rPr>
        <w:t>i</w:t>
      </w:r>
      <w:r w:rsidR="00AE6395">
        <w:rPr>
          <w:sz w:val="22"/>
          <w:lang w:val="en-US"/>
        </w:rPr>
        <w:t>censed live</w:t>
      </w:r>
      <w:r w:rsidR="00C44B4B">
        <w:rPr>
          <w:sz w:val="22"/>
          <w:lang w:val="en-US"/>
        </w:rPr>
        <w:t xml:space="preserve"> event theatres (such as the Port Theatre)</w:t>
      </w:r>
      <w:r w:rsidR="00AE6395">
        <w:rPr>
          <w:sz w:val="22"/>
          <w:lang w:val="en-US"/>
        </w:rPr>
        <w:t xml:space="preserve"> </w:t>
      </w:r>
      <w:r w:rsidR="00C44B4B">
        <w:rPr>
          <w:sz w:val="22"/>
          <w:lang w:val="en-US"/>
        </w:rPr>
        <w:t xml:space="preserve">to serve liquor </w:t>
      </w:r>
      <w:r w:rsidR="00AE6395">
        <w:rPr>
          <w:sz w:val="22"/>
          <w:lang w:val="en-US"/>
        </w:rPr>
        <w:t xml:space="preserve">during </w:t>
      </w:r>
      <w:r w:rsidR="00C44B4B">
        <w:rPr>
          <w:sz w:val="22"/>
          <w:lang w:val="en-US"/>
        </w:rPr>
        <w:t xml:space="preserve">films and broadcasts and </w:t>
      </w:r>
      <w:r w:rsidR="0082552F">
        <w:rPr>
          <w:sz w:val="22"/>
          <w:lang w:val="en-US"/>
        </w:rPr>
        <w:t xml:space="preserve">to </w:t>
      </w:r>
      <w:r w:rsidR="00C44B4B">
        <w:rPr>
          <w:sz w:val="22"/>
          <w:lang w:val="en-US"/>
        </w:rPr>
        <w:t>license the theatre auditorium.</w:t>
      </w:r>
      <w:r w:rsidR="00E3124D">
        <w:rPr>
          <w:sz w:val="22"/>
          <w:lang w:val="en-US"/>
        </w:rPr>
        <w:t xml:space="preserve">  No liquor service will be permitted in the auditorium if minors are present</w:t>
      </w:r>
      <w:r w:rsidR="0082552F">
        <w:rPr>
          <w:sz w:val="22"/>
          <w:lang w:val="en-US"/>
        </w:rPr>
        <w:t>, but if</w:t>
      </w:r>
      <w:r w:rsidR="00E3124D">
        <w:rPr>
          <w:sz w:val="22"/>
          <w:lang w:val="en-US"/>
        </w:rPr>
        <w:t xml:space="preserve"> the movie or event is age restricted (no minors present) </w:t>
      </w:r>
      <w:r w:rsidR="00EE5159">
        <w:rPr>
          <w:sz w:val="22"/>
          <w:lang w:val="en-US"/>
        </w:rPr>
        <w:t>liquor service may</w:t>
      </w:r>
      <w:r w:rsidR="0082552F">
        <w:rPr>
          <w:sz w:val="22"/>
          <w:lang w:val="en-US"/>
        </w:rPr>
        <w:t xml:space="preserve"> be permitted in the auditorium.</w:t>
      </w:r>
    </w:p>
    <w:p w:rsidR="00905386" w:rsidRDefault="00905386" w:rsidP="00FA1BAA">
      <w:pPr>
        <w:jc w:val="both"/>
        <w:rPr>
          <w:sz w:val="22"/>
          <w:lang w:val="en-US"/>
        </w:rPr>
      </w:pPr>
    </w:p>
    <w:p w:rsidR="0006480B" w:rsidRPr="009A5356" w:rsidRDefault="00905386" w:rsidP="00FA1BAA">
      <w:pPr>
        <w:jc w:val="both"/>
        <w:rPr>
          <w:sz w:val="22"/>
          <w:lang w:val="en-US"/>
        </w:rPr>
      </w:pPr>
      <w:r>
        <w:rPr>
          <w:sz w:val="22"/>
          <w:lang w:val="en-US"/>
        </w:rPr>
        <w:t>The licensee has the discretion to determine if a given movie or event is age restricted without notifying or applying to the LCLB or the City.  A one</w:t>
      </w:r>
      <w:r w:rsidR="0001141B">
        <w:rPr>
          <w:sz w:val="22"/>
          <w:lang w:val="en-US"/>
        </w:rPr>
        <w:t>-</w:t>
      </w:r>
      <w:r>
        <w:rPr>
          <w:sz w:val="22"/>
          <w:lang w:val="en-US"/>
        </w:rPr>
        <w:t>time application is however required to permit liquor service during movie</w:t>
      </w:r>
      <w:r w:rsidR="0082552F">
        <w:rPr>
          <w:sz w:val="22"/>
          <w:lang w:val="en-US"/>
        </w:rPr>
        <w:t>s</w:t>
      </w:r>
      <w:r>
        <w:rPr>
          <w:sz w:val="22"/>
          <w:lang w:val="en-US"/>
        </w:rPr>
        <w:t xml:space="preserve">.  </w:t>
      </w:r>
      <w:r w:rsidR="009A5356">
        <w:rPr>
          <w:sz w:val="22"/>
          <w:lang w:val="en-US"/>
        </w:rPr>
        <w:t>Local governments are asked to complete a form indicating whether or not they object to a license change to allow liquor service during a movie but a Council endorsement is not required</w:t>
      </w:r>
      <w:r w:rsidR="00EE1844">
        <w:rPr>
          <w:sz w:val="22"/>
          <w:lang w:val="en-US"/>
        </w:rPr>
        <w:t>.</w:t>
      </w:r>
    </w:p>
    <w:p w:rsidR="003E24CE" w:rsidRDefault="003E24CE" w:rsidP="00755A1D">
      <w:pPr>
        <w:rPr>
          <w:sz w:val="22"/>
          <w:szCs w:val="22"/>
          <w:lang w:val="en-US"/>
        </w:rPr>
      </w:pPr>
    </w:p>
    <w:p w:rsidR="00FA1BAA" w:rsidRDefault="00FA1BAA" w:rsidP="00755A1D">
      <w:pPr>
        <w:rPr>
          <w:sz w:val="22"/>
          <w:szCs w:val="22"/>
          <w:lang w:val="en-US"/>
        </w:rPr>
      </w:pPr>
    </w:p>
    <w:p w:rsidR="00755A1D" w:rsidRPr="00755A1D" w:rsidRDefault="00755A1D" w:rsidP="00755A1D">
      <w:pPr>
        <w:jc w:val="both"/>
        <w:rPr>
          <w:sz w:val="22"/>
          <w:szCs w:val="22"/>
        </w:rPr>
      </w:pPr>
      <w:r w:rsidRPr="003C33D2">
        <w:rPr>
          <w:sz w:val="22"/>
          <w:szCs w:val="22"/>
          <w:u w:val="single"/>
        </w:rPr>
        <w:t>DISCUSSION</w:t>
      </w:r>
      <w:r w:rsidR="003C33D2">
        <w:rPr>
          <w:sz w:val="22"/>
          <w:szCs w:val="22"/>
        </w:rPr>
        <w:t>:</w:t>
      </w:r>
    </w:p>
    <w:p w:rsidR="00755A1D" w:rsidRDefault="00755A1D" w:rsidP="00755A1D">
      <w:pPr>
        <w:jc w:val="both"/>
        <w:rPr>
          <w:sz w:val="22"/>
          <w:szCs w:val="22"/>
          <w:u w:val="single"/>
        </w:rPr>
      </w:pPr>
    </w:p>
    <w:p w:rsidR="00BB4D5F" w:rsidRDefault="00BB4D5F" w:rsidP="00755A1D">
      <w:pPr>
        <w:jc w:val="both"/>
        <w:rPr>
          <w:sz w:val="22"/>
          <w:lang w:val="en-US"/>
        </w:rPr>
      </w:pPr>
      <w:r>
        <w:rPr>
          <w:sz w:val="22"/>
          <w:szCs w:val="22"/>
        </w:rPr>
        <w:t xml:space="preserve">Due to the recent changes in </w:t>
      </w:r>
      <w:r w:rsidR="003F315E">
        <w:rPr>
          <w:sz w:val="22"/>
          <w:szCs w:val="22"/>
        </w:rPr>
        <w:t xml:space="preserve">liquor control regulations, the Port Theatre, located at 125 Front Street, has applied to the LCLB to allow liquor service in the existing licensed lobby in conjunction with films and broadcasts.  The </w:t>
      </w:r>
      <w:r w:rsidR="00617E02">
        <w:rPr>
          <w:sz w:val="22"/>
          <w:szCs w:val="22"/>
        </w:rPr>
        <w:t>theatre</w:t>
      </w:r>
      <w:r w:rsidR="0082552F">
        <w:rPr>
          <w:sz w:val="22"/>
          <w:szCs w:val="22"/>
        </w:rPr>
        <w:t>’</w:t>
      </w:r>
      <w:r w:rsidR="00617E02">
        <w:rPr>
          <w:sz w:val="22"/>
          <w:szCs w:val="22"/>
        </w:rPr>
        <w:t>s existing liquor primary license currently permits liquor service during concerts, theatre events and other live performances, but not during a movie.  If the application is approved</w:t>
      </w:r>
      <w:r w:rsidR="00DE29B6">
        <w:rPr>
          <w:sz w:val="22"/>
          <w:szCs w:val="22"/>
        </w:rPr>
        <w:t>,</w:t>
      </w:r>
      <w:r w:rsidR="00617E02">
        <w:rPr>
          <w:sz w:val="22"/>
          <w:szCs w:val="22"/>
        </w:rPr>
        <w:t xml:space="preserve"> liquor service will be permitted during a film or broadcast event in the same area and manner as it is currently permitted during a live performance event.  </w:t>
      </w:r>
      <w:r w:rsidR="00617E02">
        <w:rPr>
          <w:sz w:val="22"/>
          <w:lang w:val="en-US"/>
        </w:rPr>
        <w:t xml:space="preserve">Given the limited nature of the change requested, Staff </w:t>
      </w:r>
      <w:r w:rsidR="009E445E">
        <w:rPr>
          <w:sz w:val="22"/>
          <w:lang w:val="en-US"/>
        </w:rPr>
        <w:t>supports</w:t>
      </w:r>
      <w:r w:rsidR="00617E02">
        <w:rPr>
          <w:sz w:val="22"/>
          <w:lang w:val="en-US"/>
        </w:rPr>
        <w:t xml:space="preserve"> the application and </w:t>
      </w:r>
      <w:r w:rsidR="009E445E">
        <w:rPr>
          <w:sz w:val="22"/>
          <w:lang w:val="en-US"/>
        </w:rPr>
        <w:t>recommends</w:t>
      </w:r>
      <w:r w:rsidR="00617E02">
        <w:rPr>
          <w:sz w:val="22"/>
          <w:lang w:val="en-US"/>
        </w:rPr>
        <w:t xml:space="preserve"> Council direct Staff to provide the LCLB with a letter of </w:t>
      </w:r>
      <w:r w:rsidR="00DE29B6">
        <w:rPr>
          <w:sz w:val="22"/>
          <w:lang w:val="en-US"/>
        </w:rPr>
        <w:t>‘N</w:t>
      </w:r>
      <w:r w:rsidR="00617E02">
        <w:rPr>
          <w:sz w:val="22"/>
          <w:lang w:val="en-US"/>
        </w:rPr>
        <w:t xml:space="preserve">o </w:t>
      </w:r>
      <w:r w:rsidR="00DE29B6">
        <w:rPr>
          <w:sz w:val="22"/>
          <w:lang w:val="en-US"/>
        </w:rPr>
        <w:t>O</w:t>
      </w:r>
      <w:r w:rsidR="00617E02">
        <w:rPr>
          <w:sz w:val="22"/>
          <w:lang w:val="en-US"/>
        </w:rPr>
        <w:t>bjection</w:t>
      </w:r>
      <w:r w:rsidR="00DE29B6">
        <w:rPr>
          <w:sz w:val="22"/>
          <w:lang w:val="en-US"/>
        </w:rPr>
        <w:t>’</w:t>
      </w:r>
      <w:r w:rsidR="00617E02">
        <w:rPr>
          <w:sz w:val="22"/>
          <w:lang w:val="en-US"/>
        </w:rPr>
        <w:t xml:space="preserve"> concerning the application.</w:t>
      </w:r>
    </w:p>
    <w:p w:rsidR="009E445E" w:rsidRDefault="009E445E" w:rsidP="00755A1D">
      <w:pPr>
        <w:jc w:val="both"/>
        <w:rPr>
          <w:sz w:val="22"/>
          <w:lang w:val="en-US"/>
        </w:rPr>
      </w:pPr>
    </w:p>
    <w:p w:rsidR="00385342" w:rsidRDefault="005A700F" w:rsidP="004F2603">
      <w:pPr>
        <w:jc w:val="both"/>
        <w:rPr>
          <w:sz w:val="22"/>
          <w:szCs w:val="22"/>
        </w:rPr>
      </w:pPr>
      <w:r>
        <w:rPr>
          <w:sz w:val="22"/>
          <w:szCs w:val="22"/>
        </w:rPr>
        <w:t>As the ability to amend an existing liquor license to allow liquor service during a movie</w:t>
      </w:r>
      <w:r w:rsidR="00E4207A">
        <w:rPr>
          <w:sz w:val="22"/>
          <w:szCs w:val="22"/>
        </w:rPr>
        <w:t xml:space="preserve"> event </w:t>
      </w:r>
      <w:r>
        <w:rPr>
          <w:sz w:val="22"/>
          <w:szCs w:val="22"/>
        </w:rPr>
        <w:t xml:space="preserve">is relatively new, the City does not yet have a policy for reviewing and commenting on these application types.  </w:t>
      </w:r>
      <w:r>
        <w:rPr>
          <w:sz w:val="22"/>
          <w:lang w:val="en-US"/>
        </w:rPr>
        <w:t xml:space="preserve">For all other permanent changes to a liquor primary license, such as a change in hours or capacity, the City requires Council review and comment.  Surrounding property owners are also notified </w:t>
      </w:r>
      <w:r w:rsidR="00323ABA">
        <w:rPr>
          <w:sz w:val="22"/>
          <w:lang w:val="en-US"/>
        </w:rPr>
        <w:t>and given an opportunity to comment.</w:t>
      </w:r>
    </w:p>
    <w:p w:rsidR="00385342" w:rsidRDefault="00385342" w:rsidP="004F2603">
      <w:pPr>
        <w:jc w:val="both"/>
        <w:rPr>
          <w:sz w:val="22"/>
          <w:szCs w:val="22"/>
        </w:rPr>
      </w:pPr>
    </w:p>
    <w:p w:rsidR="00397062" w:rsidRDefault="00323ABA" w:rsidP="00397062">
      <w:pPr>
        <w:jc w:val="both"/>
        <w:rPr>
          <w:sz w:val="22"/>
          <w:szCs w:val="22"/>
        </w:rPr>
      </w:pPr>
      <w:r>
        <w:rPr>
          <w:sz w:val="22"/>
          <w:lang w:val="en-US"/>
        </w:rPr>
        <w:t>The authority to approve temporary special occasion liquor licenses has been delegated to Staff and</w:t>
      </w:r>
      <w:r w:rsidR="00D106E0">
        <w:rPr>
          <w:sz w:val="22"/>
          <w:lang w:val="en-US"/>
        </w:rPr>
        <w:t>,</w:t>
      </w:r>
      <w:r>
        <w:rPr>
          <w:sz w:val="22"/>
          <w:lang w:val="en-US"/>
        </w:rPr>
        <w:t xml:space="preserve"> as such</w:t>
      </w:r>
      <w:r w:rsidR="00D106E0">
        <w:rPr>
          <w:sz w:val="22"/>
          <w:lang w:val="en-US"/>
        </w:rPr>
        <w:t>,</w:t>
      </w:r>
      <w:r>
        <w:rPr>
          <w:sz w:val="22"/>
          <w:lang w:val="en-US"/>
        </w:rPr>
        <w:t xml:space="preserve"> no Council comment is required for these applications.  If Council wishes</w:t>
      </w:r>
      <w:r w:rsidR="00DF2257">
        <w:rPr>
          <w:sz w:val="22"/>
          <w:lang w:val="en-US"/>
        </w:rPr>
        <w:t xml:space="preserve">, </w:t>
      </w:r>
      <w:r>
        <w:rPr>
          <w:sz w:val="22"/>
          <w:lang w:val="en-US"/>
        </w:rPr>
        <w:t xml:space="preserve">they can similarly authorize Staff to provide local government comment regarding applications to amend </w:t>
      </w:r>
      <w:r w:rsidR="00FE777E">
        <w:rPr>
          <w:sz w:val="22"/>
          <w:lang w:val="en-US"/>
        </w:rPr>
        <w:t>existing</w:t>
      </w:r>
      <w:r>
        <w:rPr>
          <w:sz w:val="22"/>
          <w:lang w:val="en-US"/>
        </w:rPr>
        <w:t xml:space="preserve"> liquor primary license</w:t>
      </w:r>
      <w:r w:rsidR="00FE777E">
        <w:rPr>
          <w:sz w:val="22"/>
          <w:lang w:val="en-US"/>
        </w:rPr>
        <w:t>s</w:t>
      </w:r>
      <w:r>
        <w:rPr>
          <w:sz w:val="22"/>
          <w:lang w:val="en-US"/>
        </w:rPr>
        <w:t xml:space="preserve"> in order to serve liquor during a movie</w:t>
      </w:r>
      <w:r w:rsidR="00E4207A">
        <w:rPr>
          <w:sz w:val="22"/>
          <w:lang w:val="en-US"/>
        </w:rPr>
        <w:t xml:space="preserve"> event</w:t>
      </w:r>
      <w:r>
        <w:rPr>
          <w:sz w:val="22"/>
          <w:lang w:val="en-US"/>
        </w:rPr>
        <w:t xml:space="preserve">. </w:t>
      </w:r>
      <w:r w:rsidR="0012216C">
        <w:rPr>
          <w:sz w:val="22"/>
          <w:lang w:val="en-US"/>
        </w:rPr>
        <w:t xml:space="preserve"> </w:t>
      </w:r>
      <w:r w:rsidR="009E445E">
        <w:rPr>
          <w:sz w:val="22"/>
          <w:szCs w:val="22"/>
        </w:rPr>
        <w:t>In Staff</w:t>
      </w:r>
      <w:r w:rsidR="00B04583">
        <w:rPr>
          <w:sz w:val="22"/>
          <w:szCs w:val="22"/>
        </w:rPr>
        <w:t>’</w:t>
      </w:r>
      <w:r w:rsidR="009E445E">
        <w:rPr>
          <w:sz w:val="22"/>
          <w:szCs w:val="22"/>
        </w:rPr>
        <w:t>s opinion, the impact of allowing liquor service within an existing liquor primary licensed area during a movie or broadcast eve</w:t>
      </w:r>
      <w:r>
        <w:rPr>
          <w:sz w:val="22"/>
          <w:szCs w:val="22"/>
        </w:rPr>
        <w:t xml:space="preserve">nt is relatively minor.  In order to </w:t>
      </w:r>
      <w:r w:rsidR="006539B3">
        <w:rPr>
          <w:sz w:val="22"/>
          <w:szCs w:val="22"/>
        </w:rPr>
        <w:t xml:space="preserve">allow for a quicker and more user friendly process, Staff recommends Council authorize Staff to comment on future amendment applications relating to allowing liquor service during a movie </w:t>
      </w:r>
      <w:r w:rsidR="00E4207A">
        <w:rPr>
          <w:sz w:val="22"/>
          <w:szCs w:val="22"/>
        </w:rPr>
        <w:t xml:space="preserve">event </w:t>
      </w:r>
      <w:r w:rsidR="006539B3">
        <w:rPr>
          <w:sz w:val="22"/>
          <w:szCs w:val="22"/>
        </w:rPr>
        <w:t xml:space="preserve">within existing licensed establishments.  </w:t>
      </w:r>
    </w:p>
    <w:p w:rsidR="00B04583" w:rsidRDefault="00B04583" w:rsidP="00397062">
      <w:pPr>
        <w:jc w:val="both"/>
        <w:rPr>
          <w:sz w:val="22"/>
          <w:szCs w:val="22"/>
        </w:rPr>
      </w:pPr>
    </w:p>
    <w:p w:rsidR="00397062" w:rsidRDefault="00397062" w:rsidP="00397062">
      <w:pPr>
        <w:jc w:val="both"/>
        <w:rPr>
          <w:sz w:val="22"/>
          <w:szCs w:val="22"/>
        </w:rPr>
      </w:pPr>
      <w:r>
        <w:rPr>
          <w:sz w:val="22"/>
          <w:szCs w:val="22"/>
        </w:rPr>
        <w:t>If Council chooses to authorize Staff to comment on these application types, the City’s ‘Permanent Change to a Liquor License Application Process and Checklist” will be amended to include the following statement:</w:t>
      </w:r>
    </w:p>
    <w:p w:rsidR="00B04583" w:rsidRDefault="00B04583" w:rsidP="00397062">
      <w:pPr>
        <w:ind w:left="720" w:right="720"/>
        <w:jc w:val="both"/>
        <w:rPr>
          <w:rFonts w:cs="Arial"/>
          <w:i/>
          <w:sz w:val="22"/>
          <w:szCs w:val="22"/>
        </w:rPr>
      </w:pPr>
    </w:p>
    <w:p w:rsidR="00397062" w:rsidRDefault="00B04583" w:rsidP="00397062">
      <w:pPr>
        <w:ind w:left="720" w:right="720"/>
        <w:jc w:val="both"/>
        <w:rPr>
          <w:rFonts w:cs="Arial"/>
          <w:i/>
          <w:sz w:val="22"/>
          <w:szCs w:val="22"/>
        </w:rPr>
      </w:pPr>
      <w:r>
        <w:rPr>
          <w:rFonts w:cs="Arial"/>
          <w:i/>
          <w:sz w:val="22"/>
          <w:szCs w:val="22"/>
        </w:rPr>
        <w:t>“</w:t>
      </w:r>
      <w:r w:rsidR="00397062" w:rsidRPr="00CC1EBB">
        <w:rPr>
          <w:rFonts w:cs="Arial"/>
          <w:i/>
          <w:sz w:val="22"/>
          <w:szCs w:val="22"/>
        </w:rPr>
        <w:t xml:space="preserve">Where an application is received to permit liquor service during a film or broadcast, Council review </w:t>
      </w:r>
      <w:r>
        <w:rPr>
          <w:rFonts w:cs="Arial"/>
          <w:i/>
          <w:sz w:val="22"/>
          <w:szCs w:val="22"/>
        </w:rPr>
        <w:t>and/</w:t>
      </w:r>
      <w:r w:rsidR="00397062" w:rsidRPr="00CC1EBB">
        <w:rPr>
          <w:rFonts w:cs="Arial"/>
          <w:i/>
          <w:sz w:val="22"/>
          <w:szCs w:val="22"/>
        </w:rPr>
        <w:t xml:space="preserve">or notification is </w:t>
      </w:r>
      <w:r>
        <w:rPr>
          <w:rFonts w:cs="Arial"/>
          <w:i/>
          <w:sz w:val="22"/>
          <w:szCs w:val="22"/>
        </w:rPr>
        <w:t xml:space="preserve">not </w:t>
      </w:r>
      <w:r w:rsidR="00397062" w:rsidRPr="00CC1EBB">
        <w:rPr>
          <w:rFonts w:cs="Arial"/>
          <w:i/>
          <w:sz w:val="22"/>
          <w:szCs w:val="22"/>
        </w:rPr>
        <w:t>required.  Staff may provide a letter of ‘</w:t>
      </w:r>
      <w:r>
        <w:rPr>
          <w:rFonts w:cs="Arial"/>
          <w:i/>
          <w:sz w:val="22"/>
          <w:szCs w:val="22"/>
        </w:rPr>
        <w:t>N</w:t>
      </w:r>
      <w:r w:rsidR="00397062" w:rsidRPr="00CC1EBB">
        <w:rPr>
          <w:rFonts w:cs="Arial"/>
          <w:i/>
          <w:sz w:val="22"/>
          <w:szCs w:val="22"/>
        </w:rPr>
        <w:t xml:space="preserve">o </w:t>
      </w:r>
      <w:r>
        <w:rPr>
          <w:rFonts w:cs="Arial"/>
          <w:i/>
          <w:sz w:val="22"/>
          <w:szCs w:val="22"/>
        </w:rPr>
        <w:t>O</w:t>
      </w:r>
      <w:r w:rsidR="00397062" w:rsidRPr="00CC1EBB">
        <w:rPr>
          <w:rFonts w:cs="Arial"/>
          <w:i/>
          <w:sz w:val="22"/>
          <w:szCs w:val="22"/>
        </w:rPr>
        <w:t xml:space="preserve">bjection’ to the </w:t>
      </w:r>
      <w:r w:rsidRPr="00CC1EBB">
        <w:rPr>
          <w:rFonts w:cs="Arial"/>
          <w:i/>
          <w:sz w:val="22"/>
          <w:szCs w:val="22"/>
        </w:rPr>
        <w:t>Liquor Control and Licensing Branch</w:t>
      </w:r>
      <w:r w:rsidR="00397062" w:rsidRPr="00CC1EBB">
        <w:rPr>
          <w:rFonts w:cs="Arial"/>
          <w:i/>
          <w:sz w:val="22"/>
          <w:szCs w:val="22"/>
        </w:rPr>
        <w:t xml:space="preserve">.  Where Staff </w:t>
      </w:r>
      <w:r w:rsidRPr="00CC1EBB">
        <w:rPr>
          <w:rFonts w:cs="Arial"/>
          <w:i/>
          <w:sz w:val="22"/>
          <w:szCs w:val="22"/>
        </w:rPr>
        <w:t>is</w:t>
      </w:r>
      <w:r w:rsidR="00397062" w:rsidRPr="00CC1EBB">
        <w:rPr>
          <w:rFonts w:cs="Arial"/>
          <w:i/>
          <w:sz w:val="22"/>
          <w:szCs w:val="22"/>
        </w:rPr>
        <w:t xml:space="preserve"> not supportive of the application</w:t>
      </w:r>
      <w:r>
        <w:rPr>
          <w:rFonts w:cs="Arial"/>
          <w:i/>
          <w:sz w:val="22"/>
          <w:szCs w:val="22"/>
        </w:rPr>
        <w:t>,</w:t>
      </w:r>
      <w:r w:rsidR="00397062" w:rsidRPr="00CC1EBB">
        <w:rPr>
          <w:rFonts w:cs="Arial"/>
          <w:i/>
          <w:sz w:val="22"/>
          <w:szCs w:val="22"/>
        </w:rPr>
        <w:t xml:space="preserve"> </w:t>
      </w:r>
      <w:r>
        <w:rPr>
          <w:rFonts w:cs="Arial"/>
          <w:i/>
          <w:sz w:val="22"/>
          <w:szCs w:val="22"/>
        </w:rPr>
        <w:t>or</w:t>
      </w:r>
      <w:r w:rsidR="00397062" w:rsidRPr="00CC1EBB">
        <w:rPr>
          <w:rFonts w:cs="Arial"/>
          <w:i/>
          <w:sz w:val="22"/>
          <w:szCs w:val="22"/>
        </w:rPr>
        <w:t xml:space="preserve"> willing to provide a letter of ‘</w:t>
      </w:r>
      <w:r>
        <w:rPr>
          <w:rFonts w:cs="Arial"/>
          <w:i/>
          <w:sz w:val="22"/>
          <w:szCs w:val="22"/>
        </w:rPr>
        <w:t>N</w:t>
      </w:r>
      <w:r w:rsidR="00397062" w:rsidRPr="00CC1EBB">
        <w:rPr>
          <w:rFonts w:cs="Arial"/>
          <w:i/>
          <w:sz w:val="22"/>
          <w:szCs w:val="22"/>
        </w:rPr>
        <w:t xml:space="preserve">o </w:t>
      </w:r>
      <w:r>
        <w:rPr>
          <w:rFonts w:cs="Arial"/>
          <w:i/>
          <w:sz w:val="22"/>
          <w:szCs w:val="22"/>
        </w:rPr>
        <w:t>O</w:t>
      </w:r>
      <w:r w:rsidR="00397062" w:rsidRPr="00CC1EBB">
        <w:rPr>
          <w:rFonts w:cs="Arial"/>
          <w:i/>
          <w:sz w:val="22"/>
          <w:szCs w:val="22"/>
        </w:rPr>
        <w:t>bjection’</w:t>
      </w:r>
      <w:r>
        <w:rPr>
          <w:rFonts w:cs="Arial"/>
          <w:i/>
          <w:sz w:val="22"/>
          <w:szCs w:val="22"/>
        </w:rPr>
        <w:t>,</w:t>
      </w:r>
      <w:r w:rsidR="00397062" w:rsidRPr="00CC1EBB">
        <w:rPr>
          <w:rFonts w:cs="Arial"/>
          <w:i/>
          <w:sz w:val="22"/>
          <w:szCs w:val="22"/>
        </w:rPr>
        <w:t xml:space="preserve"> the applicant may appeal to Council through the process described above.</w:t>
      </w:r>
      <w:r w:rsidR="005013DA">
        <w:rPr>
          <w:rFonts w:cs="Arial"/>
          <w:i/>
          <w:sz w:val="22"/>
          <w:szCs w:val="22"/>
        </w:rPr>
        <w:t>”</w:t>
      </w:r>
    </w:p>
    <w:p w:rsidR="001F5B30" w:rsidRDefault="001F5B30">
      <w:pPr>
        <w:rPr>
          <w:rFonts w:cs="Arial"/>
          <w:sz w:val="22"/>
          <w:szCs w:val="22"/>
        </w:rPr>
      </w:pPr>
      <w:r>
        <w:rPr>
          <w:rFonts w:cs="Arial"/>
          <w:sz w:val="22"/>
          <w:szCs w:val="22"/>
        </w:rPr>
        <w:br w:type="page"/>
      </w:r>
    </w:p>
    <w:p w:rsidR="00397062" w:rsidRPr="00397062" w:rsidRDefault="00397062" w:rsidP="00397062">
      <w:pPr>
        <w:jc w:val="both"/>
        <w:rPr>
          <w:rFonts w:cs="Arial"/>
          <w:sz w:val="22"/>
          <w:szCs w:val="22"/>
        </w:rPr>
      </w:pPr>
    </w:p>
    <w:p w:rsidR="00397062" w:rsidRPr="00397062" w:rsidRDefault="00397062" w:rsidP="00397062">
      <w:pPr>
        <w:jc w:val="both"/>
        <w:rPr>
          <w:rFonts w:cs="Arial"/>
          <w:sz w:val="22"/>
          <w:szCs w:val="22"/>
        </w:rPr>
      </w:pPr>
      <w:r w:rsidRPr="00397062">
        <w:rPr>
          <w:rFonts w:cs="Arial"/>
          <w:sz w:val="22"/>
          <w:szCs w:val="22"/>
        </w:rPr>
        <w:t xml:space="preserve">A </w:t>
      </w:r>
      <w:r>
        <w:rPr>
          <w:rFonts w:cs="Arial"/>
          <w:sz w:val="22"/>
          <w:szCs w:val="22"/>
        </w:rPr>
        <w:t xml:space="preserve">draft </w:t>
      </w:r>
      <w:r w:rsidRPr="00397062">
        <w:rPr>
          <w:rFonts w:cs="Arial"/>
          <w:sz w:val="22"/>
          <w:szCs w:val="22"/>
        </w:rPr>
        <w:t xml:space="preserve">copy of the </w:t>
      </w:r>
      <w:r>
        <w:rPr>
          <w:rFonts w:cs="Arial"/>
          <w:sz w:val="22"/>
          <w:szCs w:val="22"/>
        </w:rPr>
        <w:t>“</w:t>
      </w:r>
      <w:r>
        <w:rPr>
          <w:sz w:val="22"/>
          <w:szCs w:val="22"/>
        </w:rPr>
        <w:t>Permanent Change to a Liquor License Application Process and Checklist”</w:t>
      </w:r>
      <w:r w:rsidR="00D106E0">
        <w:rPr>
          <w:sz w:val="22"/>
          <w:szCs w:val="22"/>
        </w:rPr>
        <w:t>,</w:t>
      </w:r>
      <w:r>
        <w:rPr>
          <w:sz w:val="22"/>
          <w:szCs w:val="22"/>
        </w:rPr>
        <w:t xml:space="preserve"> including the suggested change</w:t>
      </w:r>
      <w:r w:rsidR="00D106E0">
        <w:rPr>
          <w:sz w:val="22"/>
          <w:szCs w:val="22"/>
        </w:rPr>
        <w:t>,</w:t>
      </w:r>
      <w:r>
        <w:rPr>
          <w:sz w:val="22"/>
          <w:szCs w:val="22"/>
        </w:rPr>
        <w:t xml:space="preserve"> is included </w:t>
      </w:r>
      <w:r w:rsidR="00E4207A">
        <w:rPr>
          <w:sz w:val="22"/>
          <w:szCs w:val="22"/>
        </w:rPr>
        <w:t>(</w:t>
      </w:r>
      <w:r>
        <w:rPr>
          <w:sz w:val="22"/>
          <w:szCs w:val="22"/>
        </w:rPr>
        <w:t>Attachment C</w:t>
      </w:r>
      <w:r w:rsidR="00E4207A">
        <w:rPr>
          <w:sz w:val="22"/>
          <w:szCs w:val="22"/>
        </w:rPr>
        <w:t>)</w:t>
      </w:r>
      <w:r>
        <w:rPr>
          <w:sz w:val="22"/>
          <w:szCs w:val="22"/>
        </w:rPr>
        <w:t>.</w:t>
      </w:r>
    </w:p>
    <w:p w:rsidR="00397062" w:rsidRPr="00CC1EBB" w:rsidRDefault="00397062" w:rsidP="00397062">
      <w:pPr>
        <w:jc w:val="both"/>
        <w:rPr>
          <w:rFonts w:cs="Arial"/>
          <w:i/>
          <w:sz w:val="22"/>
          <w:szCs w:val="22"/>
        </w:rPr>
      </w:pPr>
    </w:p>
    <w:p w:rsidR="009E445E" w:rsidRPr="0012216C" w:rsidRDefault="006539B3" w:rsidP="004F2603">
      <w:pPr>
        <w:jc w:val="both"/>
        <w:rPr>
          <w:sz w:val="22"/>
          <w:szCs w:val="22"/>
        </w:rPr>
      </w:pPr>
      <w:r>
        <w:rPr>
          <w:sz w:val="22"/>
          <w:szCs w:val="22"/>
        </w:rPr>
        <w:t>Where a theatre or cinema does not already have a liquor license, a new liquor primary application will be required and must be reviewed by Council.</w:t>
      </w:r>
    </w:p>
    <w:p w:rsidR="006539B3" w:rsidRDefault="006539B3" w:rsidP="004F2603">
      <w:pPr>
        <w:jc w:val="both"/>
        <w:rPr>
          <w:sz w:val="22"/>
          <w:szCs w:val="22"/>
        </w:rPr>
      </w:pPr>
    </w:p>
    <w:p w:rsidR="00FE777E" w:rsidRPr="00D106E0" w:rsidRDefault="00FE777E" w:rsidP="00FE777E">
      <w:pPr>
        <w:widowControl w:val="0"/>
        <w:rPr>
          <w:color w:val="000000"/>
          <w:sz w:val="22"/>
          <w:szCs w:val="22"/>
        </w:rPr>
      </w:pPr>
      <w:r w:rsidRPr="00D106E0">
        <w:rPr>
          <w:color w:val="000000"/>
          <w:sz w:val="22"/>
          <w:szCs w:val="22"/>
        </w:rPr>
        <w:t>Respectfully submitted,</w:t>
      </w:r>
    </w:p>
    <w:p w:rsidR="00FE777E" w:rsidRPr="00D106E0" w:rsidRDefault="00FE777E" w:rsidP="00FE777E">
      <w:pPr>
        <w:widowControl w:val="0"/>
        <w:rPr>
          <w:color w:val="000000"/>
          <w:sz w:val="22"/>
          <w:szCs w:val="22"/>
        </w:rPr>
      </w:pPr>
    </w:p>
    <w:p w:rsidR="00FE777E" w:rsidRPr="00D106E0" w:rsidRDefault="00FE777E" w:rsidP="00FE777E">
      <w:pPr>
        <w:widowControl w:val="0"/>
        <w:rPr>
          <w:color w:val="000000"/>
          <w:sz w:val="22"/>
          <w:szCs w:val="22"/>
        </w:rPr>
      </w:pPr>
    </w:p>
    <w:p w:rsidR="00FE777E" w:rsidRDefault="00FE777E" w:rsidP="00FE777E">
      <w:pPr>
        <w:keepLines/>
        <w:rPr>
          <w:color w:val="000000"/>
          <w:sz w:val="22"/>
          <w:szCs w:val="22"/>
        </w:rPr>
      </w:pPr>
    </w:p>
    <w:p w:rsidR="00D106E0" w:rsidRPr="00D106E0" w:rsidRDefault="00D106E0" w:rsidP="00FE777E">
      <w:pPr>
        <w:keepLines/>
        <w:rPr>
          <w:color w:val="000000"/>
          <w:sz w:val="22"/>
          <w:szCs w:val="22"/>
        </w:rPr>
      </w:pPr>
    </w:p>
    <w:p w:rsidR="00FE777E" w:rsidRPr="00D106E0" w:rsidRDefault="00FE777E" w:rsidP="00FE777E">
      <w:pPr>
        <w:keepLines/>
        <w:tabs>
          <w:tab w:val="left" w:pos="3600"/>
          <w:tab w:val="left" w:pos="4860"/>
          <w:tab w:val="left" w:pos="7920"/>
        </w:tabs>
        <w:rPr>
          <w:color w:val="000000"/>
          <w:sz w:val="22"/>
          <w:szCs w:val="22"/>
          <w:u w:val="single"/>
        </w:rPr>
      </w:pPr>
      <w:r w:rsidRPr="00D106E0">
        <w:rPr>
          <w:color w:val="000000"/>
          <w:sz w:val="22"/>
          <w:szCs w:val="22"/>
          <w:u w:val="single"/>
        </w:rPr>
        <w:tab/>
        <w:t>_</w:t>
      </w:r>
    </w:p>
    <w:p w:rsidR="00D106E0" w:rsidRDefault="00D106E0" w:rsidP="00FE777E">
      <w:pPr>
        <w:keepLines/>
        <w:tabs>
          <w:tab w:val="left" w:pos="4860"/>
        </w:tabs>
        <w:rPr>
          <w:color w:val="000000"/>
          <w:sz w:val="22"/>
          <w:szCs w:val="22"/>
        </w:rPr>
      </w:pPr>
    </w:p>
    <w:p w:rsidR="00FE777E" w:rsidRPr="00D106E0" w:rsidRDefault="00FE777E" w:rsidP="00FE777E">
      <w:pPr>
        <w:keepLines/>
        <w:tabs>
          <w:tab w:val="left" w:pos="4860"/>
        </w:tabs>
        <w:rPr>
          <w:color w:val="000000"/>
          <w:sz w:val="22"/>
          <w:szCs w:val="22"/>
        </w:rPr>
      </w:pPr>
      <w:r w:rsidRPr="00D106E0">
        <w:rPr>
          <w:color w:val="000000"/>
          <w:sz w:val="22"/>
          <w:szCs w:val="22"/>
        </w:rPr>
        <w:t>B. Anderson, MCIP</w:t>
      </w:r>
    </w:p>
    <w:p w:rsidR="00FE777E" w:rsidRPr="00D106E0" w:rsidRDefault="00FE777E" w:rsidP="00FE777E">
      <w:pPr>
        <w:keepLines/>
        <w:tabs>
          <w:tab w:val="left" w:pos="4860"/>
        </w:tabs>
        <w:rPr>
          <w:color w:val="000000"/>
          <w:sz w:val="22"/>
          <w:szCs w:val="22"/>
        </w:rPr>
      </w:pPr>
      <w:r w:rsidRPr="00D106E0">
        <w:rPr>
          <w:color w:val="000000"/>
          <w:sz w:val="22"/>
          <w:szCs w:val="22"/>
        </w:rPr>
        <w:t>MANAGER</w:t>
      </w:r>
    </w:p>
    <w:p w:rsidR="00FE777E" w:rsidRPr="00D106E0" w:rsidRDefault="00FE777E" w:rsidP="00FE777E">
      <w:pPr>
        <w:keepLines/>
        <w:tabs>
          <w:tab w:val="left" w:pos="4860"/>
        </w:tabs>
        <w:rPr>
          <w:color w:val="000000"/>
          <w:sz w:val="22"/>
          <w:szCs w:val="22"/>
        </w:rPr>
      </w:pPr>
      <w:r w:rsidRPr="00D106E0">
        <w:rPr>
          <w:color w:val="000000"/>
          <w:sz w:val="22"/>
          <w:szCs w:val="22"/>
        </w:rPr>
        <w:t>PLANNING &amp; DESIGN SECTION</w:t>
      </w:r>
    </w:p>
    <w:p w:rsidR="00FE777E" w:rsidRPr="00D106E0" w:rsidRDefault="00FE777E" w:rsidP="00FE777E">
      <w:pPr>
        <w:tabs>
          <w:tab w:val="left" w:pos="3600"/>
          <w:tab w:val="left" w:pos="7020"/>
        </w:tabs>
        <w:ind w:right="-360"/>
        <w:rPr>
          <w:sz w:val="22"/>
          <w:szCs w:val="22"/>
        </w:rPr>
      </w:pPr>
    </w:p>
    <w:p w:rsidR="00FE777E" w:rsidRPr="00D106E0" w:rsidRDefault="00FE777E" w:rsidP="00FE777E">
      <w:pPr>
        <w:tabs>
          <w:tab w:val="left" w:pos="3600"/>
          <w:tab w:val="left" w:pos="7020"/>
        </w:tabs>
        <w:ind w:right="-360"/>
        <w:rPr>
          <w:sz w:val="22"/>
          <w:szCs w:val="22"/>
        </w:rPr>
      </w:pPr>
    </w:p>
    <w:p w:rsidR="00FE777E" w:rsidRPr="00D106E0" w:rsidRDefault="00FE777E" w:rsidP="00FE777E">
      <w:pPr>
        <w:tabs>
          <w:tab w:val="left" w:pos="3600"/>
          <w:tab w:val="left" w:pos="7020"/>
        </w:tabs>
        <w:ind w:right="-360"/>
        <w:rPr>
          <w:sz w:val="22"/>
          <w:szCs w:val="22"/>
        </w:rPr>
      </w:pPr>
      <w:r w:rsidRPr="00D106E0">
        <w:rPr>
          <w:sz w:val="22"/>
          <w:szCs w:val="22"/>
        </w:rPr>
        <w:t>Concurrence by:</w:t>
      </w:r>
    </w:p>
    <w:p w:rsidR="00FE777E" w:rsidRPr="00D106E0" w:rsidRDefault="00FE777E" w:rsidP="00FE777E">
      <w:pPr>
        <w:keepLines/>
        <w:tabs>
          <w:tab w:val="left" w:pos="4860"/>
        </w:tabs>
        <w:rPr>
          <w:sz w:val="22"/>
          <w:szCs w:val="22"/>
        </w:rPr>
      </w:pPr>
    </w:p>
    <w:p w:rsidR="00FE777E" w:rsidRDefault="00FE777E" w:rsidP="00FE777E">
      <w:pPr>
        <w:keepLines/>
        <w:tabs>
          <w:tab w:val="left" w:pos="4860"/>
        </w:tabs>
        <w:rPr>
          <w:sz w:val="22"/>
          <w:szCs w:val="22"/>
        </w:rPr>
      </w:pPr>
    </w:p>
    <w:p w:rsidR="00D106E0" w:rsidRPr="00D106E0" w:rsidRDefault="00D106E0" w:rsidP="00FE777E">
      <w:pPr>
        <w:keepLines/>
        <w:tabs>
          <w:tab w:val="left" w:pos="4860"/>
        </w:tabs>
        <w:rPr>
          <w:sz w:val="22"/>
          <w:szCs w:val="22"/>
        </w:rPr>
      </w:pPr>
    </w:p>
    <w:p w:rsidR="00FE777E" w:rsidRPr="00D106E0" w:rsidRDefault="00FE777E" w:rsidP="00FE777E">
      <w:pPr>
        <w:keepLines/>
        <w:tabs>
          <w:tab w:val="left" w:pos="4860"/>
        </w:tabs>
        <w:rPr>
          <w:sz w:val="22"/>
          <w:szCs w:val="22"/>
        </w:rPr>
      </w:pPr>
    </w:p>
    <w:p w:rsidR="00FE777E" w:rsidRPr="00D106E0" w:rsidRDefault="00FE777E" w:rsidP="00A63648">
      <w:pPr>
        <w:tabs>
          <w:tab w:val="left" w:pos="4050"/>
          <w:tab w:val="left" w:pos="4500"/>
          <w:tab w:val="right" w:pos="9090"/>
          <w:tab w:val="right" w:pos="9360"/>
        </w:tabs>
        <w:rPr>
          <w:sz w:val="22"/>
          <w:szCs w:val="22"/>
        </w:rPr>
      </w:pPr>
      <w:r w:rsidRPr="00D106E0">
        <w:rPr>
          <w:sz w:val="22"/>
          <w:szCs w:val="22"/>
        </w:rPr>
        <w:t>_________________________</w:t>
      </w:r>
      <w:r w:rsidRPr="00D106E0">
        <w:rPr>
          <w:sz w:val="22"/>
          <w:szCs w:val="22"/>
          <w:u w:val="single"/>
        </w:rPr>
        <w:tab/>
      </w:r>
      <w:r w:rsidRPr="00D106E0">
        <w:rPr>
          <w:sz w:val="22"/>
          <w:szCs w:val="22"/>
        </w:rPr>
        <w:tab/>
        <w:t>___________________</w:t>
      </w:r>
      <w:r w:rsidRPr="00D106E0">
        <w:rPr>
          <w:i/>
          <w:sz w:val="22"/>
          <w:szCs w:val="22"/>
          <w:u w:val="single"/>
        </w:rPr>
        <w:tab/>
      </w:r>
      <w:r w:rsidRPr="00D106E0">
        <w:rPr>
          <w:sz w:val="22"/>
          <w:szCs w:val="22"/>
        </w:rPr>
        <w:t>_____</w:t>
      </w:r>
    </w:p>
    <w:p w:rsidR="00D106E0" w:rsidRDefault="00D106E0" w:rsidP="00A63648">
      <w:pPr>
        <w:tabs>
          <w:tab w:val="left" w:pos="3600"/>
          <w:tab w:val="left" w:pos="4500"/>
          <w:tab w:val="right" w:pos="9090"/>
          <w:tab w:val="right" w:pos="9360"/>
        </w:tabs>
        <w:rPr>
          <w:sz w:val="22"/>
          <w:szCs w:val="22"/>
        </w:rPr>
      </w:pPr>
    </w:p>
    <w:p w:rsidR="00FE777E" w:rsidRPr="00D106E0" w:rsidRDefault="00FE777E" w:rsidP="00A63648">
      <w:pPr>
        <w:tabs>
          <w:tab w:val="left" w:pos="3600"/>
          <w:tab w:val="left" w:pos="4500"/>
          <w:tab w:val="right" w:pos="9090"/>
          <w:tab w:val="right" w:pos="9360"/>
        </w:tabs>
        <w:rPr>
          <w:sz w:val="22"/>
          <w:szCs w:val="22"/>
        </w:rPr>
      </w:pPr>
      <w:r w:rsidRPr="00D106E0">
        <w:rPr>
          <w:sz w:val="22"/>
          <w:szCs w:val="22"/>
        </w:rPr>
        <w:t>A. Tucker, MCIP</w:t>
      </w:r>
      <w:r w:rsidRPr="00D106E0">
        <w:rPr>
          <w:sz w:val="22"/>
          <w:szCs w:val="22"/>
        </w:rPr>
        <w:tab/>
      </w:r>
      <w:r w:rsidRPr="00D106E0">
        <w:rPr>
          <w:sz w:val="22"/>
          <w:szCs w:val="22"/>
        </w:rPr>
        <w:tab/>
        <w:t>T. Swabey</w:t>
      </w:r>
    </w:p>
    <w:p w:rsidR="00FE777E" w:rsidRPr="00D106E0" w:rsidRDefault="00FE777E" w:rsidP="00A63648">
      <w:pPr>
        <w:tabs>
          <w:tab w:val="left" w:pos="3600"/>
          <w:tab w:val="left" w:pos="4500"/>
          <w:tab w:val="right" w:pos="9090"/>
          <w:tab w:val="right" w:pos="9360"/>
        </w:tabs>
        <w:rPr>
          <w:sz w:val="22"/>
          <w:szCs w:val="22"/>
        </w:rPr>
      </w:pPr>
      <w:r w:rsidRPr="00D106E0">
        <w:rPr>
          <w:sz w:val="22"/>
          <w:szCs w:val="22"/>
        </w:rPr>
        <w:t>DIRECTOR</w:t>
      </w:r>
      <w:r w:rsidRPr="00D106E0">
        <w:rPr>
          <w:sz w:val="22"/>
          <w:szCs w:val="22"/>
        </w:rPr>
        <w:tab/>
      </w:r>
      <w:r w:rsidRPr="00D106E0">
        <w:rPr>
          <w:sz w:val="22"/>
          <w:szCs w:val="22"/>
        </w:rPr>
        <w:tab/>
        <w:t>GENERAL MANAGER</w:t>
      </w:r>
    </w:p>
    <w:p w:rsidR="00FE777E" w:rsidRPr="00D106E0" w:rsidRDefault="00FE777E" w:rsidP="00A63648">
      <w:pPr>
        <w:tabs>
          <w:tab w:val="left" w:pos="3600"/>
          <w:tab w:val="left" w:pos="4500"/>
          <w:tab w:val="right" w:pos="9090"/>
          <w:tab w:val="right" w:pos="9360"/>
        </w:tabs>
        <w:rPr>
          <w:sz w:val="22"/>
          <w:szCs w:val="22"/>
        </w:rPr>
      </w:pPr>
      <w:r w:rsidRPr="00D106E0">
        <w:rPr>
          <w:sz w:val="22"/>
          <w:szCs w:val="22"/>
        </w:rPr>
        <w:t>PLANNING</w:t>
      </w:r>
      <w:r w:rsidRPr="00D106E0">
        <w:rPr>
          <w:sz w:val="22"/>
          <w:szCs w:val="22"/>
        </w:rPr>
        <w:tab/>
      </w:r>
      <w:r w:rsidRPr="00D106E0">
        <w:rPr>
          <w:sz w:val="22"/>
          <w:szCs w:val="22"/>
        </w:rPr>
        <w:tab/>
        <w:t>COMMUNITY SAFETY &amp; DEVELOPMENT</w:t>
      </w:r>
    </w:p>
    <w:p w:rsidR="00FE777E" w:rsidRPr="00D106E0" w:rsidRDefault="00FE777E" w:rsidP="00A63648">
      <w:pPr>
        <w:tabs>
          <w:tab w:val="left" w:pos="3600"/>
          <w:tab w:val="left" w:pos="4500"/>
          <w:tab w:val="left" w:pos="7020"/>
          <w:tab w:val="right" w:pos="9360"/>
        </w:tabs>
        <w:rPr>
          <w:sz w:val="22"/>
          <w:szCs w:val="22"/>
        </w:rPr>
      </w:pPr>
    </w:p>
    <w:p w:rsidR="00FE777E" w:rsidRPr="00D106E0" w:rsidRDefault="00FE777E" w:rsidP="00FE777E">
      <w:pPr>
        <w:tabs>
          <w:tab w:val="left" w:pos="3600"/>
          <w:tab w:val="left" w:pos="7020"/>
        </w:tabs>
        <w:ind w:right="-360"/>
        <w:rPr>
          <w:sz w:val="22"/>
          <w:szCs w:val="22"/>
        </w:rPr>
      </w:pPr>
    </w:p>
    <w:p w:rsidR="00FE777E" w:rsidRPr="00D106E0" w:rsidRDefault="00FE777E" w:rsidP="00FE777E">
      <w:pPr>
        <w:rPr>
          <w:sz w:val="22"/>
          <w:szCs w:val="22"/>
          <w:u w:val="single"/>
        </w:rPr>
      </w:pPr>
      <w:r w:rsidRPr="00D106E0">
        <w:rPr>
          <w:sz w:val="22"/>
          <w:szCs w:val="22"/>
          <w:u w:val="single"/>
        </w:rPr>
        <w:t>CITY MANAGER COMMENT:</w:t>
      </w:r>
    </w:p>
    <w:p w:rsidR="00FE777E" w:rsidRPr="00D106E0" w:rsidRDefault="00FE777E" w:rsidP="00FE777E">
      <w:pPr>
        <w:rPr>
          <w:sz w:val="22"/>
          <w:szCs w:val="22"/>
        </w:rPr>
      </w:pPr>
    </w:p>
    <w:p w:rsidR="00FE777E" w:rsidRPr="00D106E0" w:rsidRDefault="00FE777E" w:rsidP="00FE777E">
      <w:pPr>
        <w:rPr>
          <w:sz w:val="22"/>
          <w:szCs w:val="22"/>
        </w:rPr>
      </w:pPr>
      <w:r w:rsidRPr="00D106E0">
        <w:rPr>
          <w:sz w:val="22"/>
          <w:szCs w:val="22"/>
        </w:rPr>
        <w:t>I concur with the staff recommendation.</w:t>
      </w:r>
    </w:p>
    <w:p w:rsidR="00FE777E" w:rsidRPr="00D106E0" w:rsidRDefault="00FE777E" w:rsidP="00FE777E">
      <w:pPr>
        <w:tabs>
          <w:tab w:val="left" w:pos="3600"/>
          <w:tab w:val="left" w:pos="7020"/>
        </w:tabs>
        <w:ind w:right="-360"/>
        <w:rPr>
          <w:sz w:val="22"/>
          <w:szCs w:val="22"/>
        </w:rPr>
      </w:pPr>
    </w:p>
    <w:p w:rsidR="00FE777E" w:rsidRPr="00D106E0" w:rsidRDefault="00FE777E" w:rsidP="00FE777E">
      <w:pPr>
        <w:keepLines/>
        <w:rPr>
          <w:sz w:val="22"/>
          <w:szCs w:val="22"/>
        </w:rPr>
      </w:pPr>
    </w:p>
    <w:p w:rsidR="00FE777E" w:rsidRDefault="00FE777E" w:rsidP="00FE777E">
      <w:pPr>
        <w:keepLines/>
        <w:jc w:val="both"/>
        <w:rPr>
          <w:color w:val="000000"/>
          <w:sz w:val="18"/>
          <w:szCs w:val="18"/>
        </w:rPr>
      </w:pPr>
    </w:p>
    <w:p w:rsidR="0006480B" w:rsidRDefault="0006480B" w:rsidP="003C33D2">
      <w:pPr>
        <w:keepLines/>
        <w:jc w:val="both"/>
        <w:rPr>
          <w:color w:val="000000"/>
          <w:sz w:val="18"/>
          <w:szCs w:val="18"/>
        </w:rPr>
      </w:pPr>
    </w:p>
    <w:p w:rsidR="003C33D2" w:rsidRDefault="003C33D2" w:rsidP="00A23C92">
      <w:pPr>
        <w:keepLines/>
        <w:jc w:val="both"/>
        <w:rPr>
          <w:sz w:val="22"/>
          <w:lang w:val="en-US"/>
        </w:rPr>
      </w:pPr>
    </w:p>
    <w:p w:rsidR="00DD44E7" w:rsidRDefault="00DD44E7" w:rsidP="00A23C92">
      <w:pPr>
        <w:keepLines/>
        <w:jc w:val="both"/>
        <w:rPr>
          <w:sz w:val="22"/>
          <w:lang w:val="en-US"/>
        </w:rPr>
      </w:pPr>
    </w:p>
    <w:p w:rsidR="00DD44E7" w:rsidRPr="00D9370E" w:rsidRDefault="00DD44E7" w:rsidP="00DD44E7">
      <w:pPr>
        <w:jc w:val="both"/>
        <w:rPr>
          <w:rFonts w:cs="Arial"/>
          <w:i/>
          <w:sz w:val="16"/>
          <w:szCs w:val="16"/>
        </w:rPr>
      </w:pPr>
      <w:r w:rsidRPr="00D9370E">
        <w:rPr>
          <w:rFonts w:cs="Arial"/>
          <w:i/>
          <w:sz w:val="16"/>
          <w:szCs w:val="16"/>
        </w:rPr>
        <w:t>Drafted: 2012-</w:t>
      </w:r>
      <w:r>
        <w:rPr>
          <w:rFonts w:cs="Arial"/>
          <w:i/>
          <w:sz w:val="16"/>
          <w:szCs w:val="16"/>
        </w:rPr>
        <w:t>OCT</w:t>
      </w:r>
      <w:r w:rsidRPr="00D9370E">
        <w:rPr>
          <w:rFonts w:cs="Arial"/>
          <w:i/>
          <w:sz w:val="16"/>
          <w:szCs w:val="16"/>
        </w:rPr>
        <w:t>-</w:t>
      </w:r>
      <w:r>
        <w:rPr>
          <w:rFonts w:cs="Arial"/>
          <w:i/>
          <w:sz w:val="16"/>
          <w:szCs w:val="16"/>
        </w:rPr>
        <w:t>2</w:t>
      </w:r>
      <w:r w:rsidR="00B04583">
        <w:rPr>
          <w:rFonts w:cs="Arial"/>
          <w:i/>
          <w:sz w:val="16"/>
          <w:szCs w:val="16"/>
        </w:rPr>
        <w:t>5</w:t>
      </w:r>
    </w:p>
    <w:p w:rsidR="00DD44E7" w:rsidRPr="00D9370E" w:rsidRDefault="00DD44E7" w:rsidP="00DD44E7">
      <w:pPr>
        <w:jc w:val="both"/>
        <w:rPr>
          <w:rFonts w:cs="Arial"/>
          <w:i/>
          <w:sz w:val="16"/>
          <w:szCs w:val="16"/>
        </w:rPr>
      </w:pPr>
      <w:r w:rsidRPr="00D9370E">
        <w:rPr>
          <w:rFonts w:cs="Arial"/>
          <w:i/>
          <w:sz w:val="16"/>
          <w:szCs w:val="16"/>
        </w:rPr>
        <w:t xml:space="preserve">Prospero:  </w:t>
      </w:r>
      <w:r>
        <w:rPr>
          <w:rFonts w:cs="Arial"/>
          <w:i/>
          <w:sz w:val="16"/>
          <w:szCs w:val="16"/>
        </w:rPr>
        <w:t>LA83</w:t>
      </w:r>
      <w:r w:rsidR="00FE777E">
        <w:rPr>
          <w:rFonts w:cs="Arial"/>
          <w:i/>
          <w:sz w:val="16"/>
          <w:szCs w:val="16"/>
        </w:rPr>
        <w:t xml:space="preserve"> </w:t>
      </w:r>
    </w:p>
    <w:p w:rsidR="00DD44E7" w:rsidRPr="00D9370E" w:rsidRDefault="00DD44E7" w:rsidP="00DD44E7">
      <w:pPr>
        <w:jc w:val="both"/>
        <w:rPr>
          <w:rFonts w:cs="Arial"/>
          <w:i/>
          <w:sz w:val="16"/>
          <w:szCs w:val="16"/>
        </w:rPr>
      </w:pPr>
      <w:r>
        <w:rPr>
          <w:rFonts w:cs="Arial"/>
          <w:i/>
          <w:sz w:val="16"/>
          <w:szCs w:val="16"/>
        </w:rPr>
        <w:t>DS</w:t>
      </w:r>
      <w:r w:rsidRPr="00D9370E">
        <w:rPr>
          <w:rFonts w:cs="Arial"/>
          <w:i/>
          <w:sz w:val="16"/>
          <w:szCs w:val="16"/>
        </w:rPr>
        <w:t>/pm</w:t>
      </w:r>
      <w:r w:rsidR="00FE777E">
        <w:rPr>
          <w:rFonts w:cs="Arial"/>
          <w:i/>
          <w:sz w:val="16"/>
          <w:szCs w:val="16"/>
        </w:rPr>
        <w:t>/lb</w:t>
      </w:r>
    </w:p>
    <w:p w:rsidR="00DD44E7" w:rsidRPr="001F6C27" w:rsidRDefault="00DD44E7" w:rsidP="00A23C92">
      <w:pPr>
        <w:keepLines/>
        <w:jc w:val="both"/>
        <w:rPr>
          <w:sz w:val="22"/>
          <w:lang w:val="en-US"/>
        </w:rPr>
      </w:pPr>
    </w:p>
    <w:sectPr w:rsidR="00DD44E7" w:rsidRPr="001F6C27" w:rsidSect="00474FB5">
      <w:headerReference w:type="default" r:id="rId7"/>
      <w:pgSz w:w="12240" w:h="15840" w:code="1"/>
      <w:pgMar w:top="1152"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9B6" w:rsidRDefault="00DE29B6">
      <w:r>
        <w:separator/>
      </w:r>
    </w:p>
  </w:endnote>
  <w:endnote w:type="continuationSeparator" w:id="0">
    <w:p w:rsidR="00DE29B6" w:rsidRDefault="00DE2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9B6" w:rsidRDefault="00DE29B6">
      <w:r>
        <w:separator/>
      </w:r>
    </w:p>
  </w:footnote>
  <w:footnote w:type="continuationSeparator" w:id="0">
    <w:p w:rsidR="00DE29B6" w:rsidRDefault="00DE2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B6" w:rsidRPr="001134DA" w:rsidRDefault="00DE29B6" w:rsidP="00B46E84">
    <w:pPr>
      <w:pStyle w:val="Header"/>
      <w:tabs>
        <w:tab w:val="clear" w:pos="4320"/>
        <w:tab w:val="clear" w:pos="8640"/>
        <w:tab w:val="right" w:pos="9360"/>
      </w:tabs>
      <w:rPr>
        <w:sz w:val="20"/>
      </w:rPr>
    </w:pPr>
    <w:r w:rsidRPr="007F1F91">
      <w:rPr>
        <w:sz w:val="20"/>
        <w:lang w:val="en-US"/>
      </w:rPr>
      <w:t xml:space="preserve">Report to </w:t>
    </w:r>
    <w:r>
      <w:rPr>
        <w:sz w:val="20"/>
        <w:lang w:val="en-US"/>
      </w:rPr>
      <w:t>Council</w:t>
    </w:r>
    <w:r w:rsidRPr="007F1F91">
      <w:rPr>
        <w:sz w:val="20"/>
        <w:lang w:val="en-US"/>
      </w:rPr>
      <w:t xml:space="preserve"> – 2012-</w:t>
    </w:r>
    <w:r>
      <w:rPr>
        <w:sz w:val="20"/>
        <w:lang w:val="en-US"/>
      </w:rPr>
      <w:t>NOV-05</w:t>
    </w:r>
    <w:r>
      <w:rPr>
        <w:sz w:val="20"/>
        <w:lang w:val="en-US"/>
      </w:rPr>
      <w:tab/>
    </w:r>
    <w:r w:rsidRPr="001134DA">
      <w:rPr>
        <w:sz w:val="20"/>
      </w:rPr>
      <w:t xml:space="preserve">Page </w:t>
    </w:r>
    <w:sdt>
      <w:sdtPr>
        <w:rPr>
          <w:sz w:val="20"/>
        </w:rPr>
        <w:id w:val="2567964"/>
        <w:docPartObj>
          <w:docPartGallery w:val="Page Numbers (Top of Page)"/>
          <w:docPartUnique/>
        </w:docPartObj>
      </w:sdtPr>
      <w:sdtContent>
        <w:r w:rsidRPr="001134DA">
          <w:rPr>
            <w:sz w:val="20"/>
          </w:rPr>
          <w:fldChar w:fldCharType="begin"/>
        </w:r>
        <w:r w:rsidRPr="001134DA">
          <w:rPr>
            <w:sz w:val="20"/>
          </w:rPr>
          <w:instrText xml:space="preserve"> PAGE   \* MERGEFORMAT </w:instrText>
        </w:r>
        <w:r w:rsidRPr="001134DA">
          <w:rPr>
            <w:sz w:val="20"/>
          </w:rPr>
          <w:fldChar w:fldCharType="separate"/>
        </w:r>
        <w:r w:rsidR="00D106E0">
          <w:rPr>
            <w:noProof/>
            <w:sz w:val="20"/>
          </w:rPr>
          <w:t>3</w:t>
        </w:r>
        <w:r w:rsidRPr="001134DA">
          <w:rPr>
            <w:sz w:val="20"/>
          </w:rPr>
          <w:fldChar w:fldCharType="end"/>
        </w:r>
      </w:sdtContent>
    </w:sdt>
  </w:p>
  <w:p w:rsidR="00DE29B6" w:rsidRPr="007F1F91" w:rsidRDefault="00DE29B6" w:rsidP="00541E6E">
    <w:pPr>
      <w:pStyle w:val="Header"/>
      <w:tabs>
        <w:tab w:val="clear" w:pos="8640"/>
        <w:tab w:val="right" w:pos="9270"/>
      </w:tabs>
      <w:rPr>
        <w:sz w:val="20"/>
        <w:lang w:val="en-US"/>
      </w:rPr>
    </w:pPr>
    <w:r w:rsidRPr="007F1F91">
      <w:rPr>
        <w:sz w:val="20"/>
        <w:lang w:val="en-US"/>
      </w:rPr>
      <w:t xml:space="preserve">RE: </w:t>
    </w:r>
    <w:r>
      <w:rPr>
        <w:sz w:val="20"/>
        <w:lang w:val="en-US"/>
      </w:rPr>
      <w:t>LA000083 – Port Theatre – 125 Front Street</w:t>
    </w:r>
  </w:p>
  <w:p w:rsidR="00DE29B6" w:rsidRDefault="00DE29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0B8C"/>
    <w:multiLevelType w:val="hybridMultilevel"/>
    <w:tmpl w:val="462A3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0030B6"/>
    <w:multiLevelType w:val="hybridMultilevel"/>
    <w:tmpl w:val="D8BC3A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856E9F"/>
    <w:multiLevelType w:val="hybridMultilevel"/>
    <w:tmpl w:val="4808D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C1393E"/>
    <w:multiLevelType w:val="hybridMultilevel"/>
    <w:tmpl w:val="6FB03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5351B69"/>
    <w:multiLevelType w:val="hybridMultilevel"/>
    <w:tmpl w:val="9F0AE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4EE765E"/>
    <w:multiLevelType w:val="hybridMultilevel"/>
    <w:tmpl w:val="DF06A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55F2EFE"/>
    <w:multiLevelType w:val="hybridMultilevel"/>
    <w:tmpl w:val="C0C00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50B67D9"/>
    <w:multiLevelType w:val="hybridMultilevel"/>
    <w:tmpl w:val="A052EA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1D6BB9"/>
    <w:rsid w:val="00001B62"/>
    <w:rsid w:val="000041EB"/>
    <w:rsid w:val="00004368"/>
    <w:rsid w:val="00005AB2"/>
    <w:rsid w:val="00006769"/>
    <w:rsid w:val="00007770"/>
    <w:rsid w:val="00007DFB"/>
    <w:rsid w:val="00010662"/>
    <w:rsid w:val="00010CDF"/>
    <w:rsid w:val="0001141B"/>
    <w:rsid w:val="000120EC"/>
    <w:rsid w:val="000122ED"/>
    <w:rsid w:val="00012790"/>
    <w:rsid w:val="00012ED3"/>
    <w:rsid w:val="00013294"/>
    <w:rsid w:val="00013D84"/>
    <w:rsid w:val="00013EB6"/>
    <w:rsid w:val="00015364"/>
    <w:rsid w:val="00016588"/>
    <w:rsid w:val="00016E49"/>
    <w:rsid w:val="000171CE"/>
    <w:rsid w:val="00021120"/>
    <w:rsid w:val="000211CE"/>
    <w:rsid w:val="00023595"/>
    <w:rsid w:val="000239AC"/>
    <w:rsid w:val="0002471C"/>
    <w:rsid w:val="0002508D"/>
    <w:rsid w:val="00025D54"/>
    <w:rsid w:val="00026B3F"/>
    <w:rsid w:val="0002770E"/>
    <w:rsid w:val="00027D96"/>
    <w:rsid w:val="00030276"/>
    <w:rsid w:val="000318D2"/>
    <w:rsid w:val="00031FDF"/>
    <w:rsid w:val="000321F2"/>
    <w:rsid w:val="000326F6"/>
    <w:rsid w:val="00032814"/>
    <w:rsid w:val="00033564"/>
    <w:rsid w:val="00034395"/>
    <w:rsid w:val="000349A5"/>
    <w:rsid w:val="0003571F"/>
    <w:rsid w:val="00035757"/>
    <w:rsid w:val="000361AF"/>
    <w:rsid w:val="0003632E"/>
    <w:rsid w:val="00036F89"/>
    <w:rsid w:val="000400E9"/>
    <w:rsid w:val="000408FD"/>
    <w:rsid w:val="0004221A"/>
    <w:rsid w:val="000429D3"/>
    <w:rsid w:val="0004331C"/>
    <w:rsid w:val="00043F15"/>
    <w:rsid w:val="00044D03"/>
    <w:rsid w:val="0004513D"/>
    <w:rsid w:val="00045180"/>
    <w:rsid w:val="00047270"/>
    <w:rsid w:val="00050226"/>
    <w:rsid w:val="000503C2"/>
    <w:rsid w:val="000517D0"/>
    <w:rsid w:val="00051C73"/>
    <w:rsid w:val="0005230C"/>
    <w:rsid w:val="0005477A"/>
    <w:rsid w:val="000557FC"/>
    <w:rsid w:val="00056FD3"/>
    <w:rsid w:val="00057C4E"/>
    <w:rsid w:val="000619B2"/>
    <w:rsid w:val="000637D2"/>
    <w:rsid w:val="00063C2C"/>
    <w:rsid w:val="0006480B"/>
    <w:rsid w:val="00067306"/>
    <w:rsid w:val="0006783C"/>
    <w:rsid w:val="00070A07"/>
    <w:rsid w:val="000739E1"/>
    <w:rsid w:val="00073DFD"/>
    <w:rsid w:val="00074168"/>
    <w:rsid w:val="00077A04"/>
    <w:rsid w:val="00080ED1"/>
    <w:rsid w:val="000810D8"/>
    <w:rsid w:val="00081A59"/>
    <w:rsid w:val="000826EE"/>
    <w:rsid w:val="00082DF0"/>
    <w:rsid w:val="00084D10"/>
    <w:rsid w:val="000857D7"/>
    <w:rsid w:val="00085CC2"/>
    <w:rsid w:val="00085F3F"/>
    <w:rsid w:val="0008643D"/>
    <w:rsid w:val="00086D04"/>
    <w:rsid w:val="00086D07"/>
    <w:rsid w:val="00087200"/>
    <w:rsid w:val="000873F4"/>
    <w:rsid w:val="00087625"/>
    <w:rsid w:val="00087CAD"/>
    <w:rsid w:val="00090066"/>
    <w:rsid w:val="00090642"/>
    <w:rsid w:val="000907FC"/>
    <w:rsid w:val="00091FC1"/>
    <w:rsid w:val="000925DF"/>
    <w:rsid w:val="000938C7"/>
    <w:rsid w:val="00093B0B"/>
    <w:rsid w:val="000947C0"/>
    <w:rsid w:val="0009615E"/>
    <w:rsid w:val="00096768"/>
    <w:rsid w:val="000969DB"/>
    <w:rsid w:val="0009761B"/>
    <w:rsid w:val="00097AC7"/>
    <w:rsid w:val="000A018D"/>
    <w:rsid w:val="000A2854"/>
    <w:rsid w:val="000A28EA"/>
    <w:rsid w:val="000A347D"/>
    <w:rsid w:val="000A4D34"/>
    <w:rsid w:val="000A794D"/>
    <w:rsid w:val="000B0004"/>
    <w:rsid w:val="000B014B"/>
    <w:rsid w:val="000B06A4"/>
    <w:rsid w:val="000B08ED"/>
    <w:rsid w:val="000B0BA2"/>
    <w:rsid w:val="000B2651"/>
    <w:rsid w:val="000B3247"/>
    <w:rsid w:val="000B3976"/>
    <w:rsid w:val="000B3995"/>
    <w:rsid w:val="000B3D46"/>
    <w:rsid w:val="000B40CA"/>
    <w:rsid w:val="000B5D0C"/>
    <w:rsid w:val="000C013A"/>
    <w:rsid w:val="000C0D11"/>
    <w:rsid w:val="000C51D2"/>
    <w:rsid w:val="000C52F6"/>
    <w:rsid w:val="000C68AC"/>
    <w:rsid w:val="000C7142"/>
    <w:rsid w:val="000C72B2"/>
    <w:rsid w:val="000C734E"/>
    <w:rsid w:val="000C7D40"/>
    <w:rsid w:val="000D12D2"/>
    <w:rsid w:val="000D199B"/>
    <w:rsid w:val="000D2214"/>
    <w:rsid w:val="000D303D"/>
    <w:rsid w:val="000D3D4E"/>
    <w:rsid w:val="000D3EF7"/>
    <w:rsid w:val="000D4356"/>
    <w:rsid w:val="000D43D0"/>
    <w:rsid w:val="000D46EF"/>
    <w:rsid w:val="000D4BF5"/>
    <w:rsid w:val="000D4DF3"/>
    <w:rsid w:val="000D54BA"/>
    <w:rsid w:val="000D79A7"/>
    <w:rsid w:val="000E4CC0"/>
    <w:rsid w:val="000E4D5E"/>
    <w:rsid w:val="000E6F81"/>
    <w:rsid w:val="000E7C20"/>
    <w:rsid w:val="000F1029"/>
    <w:rsid w:val="000F1814"/>
    <w:rsid w:val="000F236F"/>
    <w:rsid w:val="000F23EA"/>
    <w:rsid w:val="000F39AD"/>
    <w:rsid w:val="000F4175"/>
    <w:rsid w:val="000F5A3D"/>
    <w:rsid w:val="000F60BE"/>
    <w:rsid w:val="000F712C"/>
    <w:rsid w:val="00100B1E"/>
    <w:rsid w:val="00100B91"/>
    <w:rsid w:val="00101127"/>
    <w:rsid w:val="00101D02"/>
    <w:rsid w:val="00102AFD"/>
    <w:rsid w:val="0010330B"/>
    <w:rsid w:val="00103413"/>
    <w:rsid w:val="00103B8E"/>
    <w:rsid w:val="00103D5E"/>
    <w:rsid w:val="00105375"/>
    <w:rsid w:val="00105A44"/>
    <w:rsid w:val="0010658E"/>
    <w:rsid w:val="00110062"/>
    <w:rsid w:val="00110865"/>
    <w:rsid w:val="001111A2"/>
    <w:rsid w:val="0011290F"/>
    <w:rsid w:val="00114100"/>
    <w:rsid w:val="001142C7"/>
    <w:rsid w:val="0011490E"/>
    <w:rsid w:val="00114F53"/>
    <w:rsid w:val="0011637E"/>
    <w:rsid w:val="00120E5E"/>
    <w:rsid w:val="001214E6"/>
    <w:rsid w:val="00121FE1"/>
    <w:rsid w:val="0012216C"/>
    <w:rsid w:val="00124AB2"/>
    <w:rsid w:val="001255CA"/>
    <w:rsid w:val="00126B6B"/>
    <w:rsid w:val="00127AF5"/>
    <w:rsid w:val="00130E58"/>
    <w:rsid w:val="0013163C"/>
    <w:rsid w:val="001325C9"/>
    <w:rsid w:val="00133AC6"/>
    <w:rsid w:val="00134789"/>
    <w:rsid w:val="001355F6"/>
    <w:rsid w:val="001409DB"/>
    <w:rsid w:val="00141490"/>
    <w:rsid w:val="001414EE"/>
    <w:rsid w:val="0014271F"/>
    <w:rsid w:val="0014363C"/>
    <w:rsid w:val="00143ED2"/>
    <w:rsid w:val="0014467F"/>
    <w:rsid w:val="0014521A"/>
    <w:rsid w:val="00145545"/>
    <w:rsid w:val="00145B1F"/>
    <w:rsid w:val="001508FD"/>
    <w:rsid w:val="00152A46"/>
    <w:rsid w:val="001534FC"/>
    <w:rsid w:val="00154CD3"/>
    <w:rsid w:val="00154F47"/>
    <w:rsid w:val="0015603C"/>
    <w:rsid w:val="00157578"/>
    <w:rsid w:val="001610E1"/>
    <w:rsid w:val="0016388F"/>
    <w:rsid w:val="00163E96"/>
    <w:rsid w:val="001643D8"/>
    <w:rsid w:val="0016548D"/>
    <w:rsid w:val="001662FF"/>
    <w:rsid w:val="00167633"/>
    <w:rsid w:val="0017122D"/>
    <w:rsid w:val="0017148A"/>
    <w:rsid w:val="001716D2"/>
    <w:rsid w:val="0017179F"/>
    <w:rsid w:val="00171A96"/>
    <w:rsid w:val="00171D3D"/>
    <w:rsid w:val="00171FE6"/>
    <w:rsid w:val="00172392"/>
    <w:rsid w:val="00174103"/>
    <w:rsid w:val="00176D23"/>
    <w:rsid w:val="001779DD"/>
    <w:rsid w:val="00181EB0"/>
    <w:rsid w:val="0018282D"/>
    <w:rsid w:val="001828E9"/>
    <w:rsid w:val="001832D7"/>
    <w:rsid w:val="001834B3"/>
    <w:rsid w:val="00183652"/>
    <w:rsid w:val="001839EF"/>
    <w:rsid w:val="00185798"/>
    <w:rsid w:val="00185C7A"/>
    <w:rsid w:val="00187183"/>
    <w:rsid w:val="001872A0"/>
    <w:rsid w:val="001875EF"/>
    <w:rsid w:val="00190C3E"/>
    <w:rsid w:val="00191230"/>
    <w:rsid w:val="00191812"/>
    <w:rsid w:val="0019283B"/>
    <w:rsid w:val="00195075"/>
    <w:rsid w:val="00195B77"/>
    <w:rsid w:val="001969F1"/>
    <w:rsid w:val="0019750A"/>
    <w:rsid w:val="00197FD2"/>
    <w:rsid w:val="001A0B21"/>
    <w:rsid w:val="001A14E7"/>
    <w:rsid w:val="001A2A1E"/>
    <w:rsid w:val="001A2FF1"/>
    <w:rsid w:val="001A333E"/>
    <w:rsid w:val="001A3918"/>
    <w:rsid w:val="001A396F"/>
    <w:rsid w:val="001A44C4"/>
    <w:rsid w:val="001A4B3D"/>
    <w:rsid w:val="001A4BAD"/>
    <w:rsid w:val="001A540D"/>
    <w:rsid w:val="001A54C9"/>
    <w:rsid w:val="001A5CBD"/>
    <w:rsid w:val="001A62BD"/>
    <w:rsid w:val="001A69A5"/>
    <w:rsid w:val="001A6A2B"/>
    <w:rsid w:val="001A728C"/>
    <w:rsid w:val="001A7A26"/>
    <w:rsid w:val="001B0C54"/>
    <w:rsid w:val="001B0E5D"/>
    <w:rsid w:val="001B1310"/>
    <w:rsid w:val="001B1E16"/>
    <w:rsid w:val="001B2A4C"/>
    <w:rsid w:val="001B2B90"/>
    <w:rsid w:val="001B2F65"/>
    <w:rsid w:val="001B3C9F"/>
    <w:rsid w:val="001B406A"/>
    <w:rsid w:val="001B4496"/>
    <w:rsid w:val="001B4F4D"/>
    <w:rsid w:val="001B596F"/>
    <w:rsid w:val="001B6141"/>
    <w:rsid w:val="001B6C9F"/>
    <w:rsid w:val="001B7988"/>
    <w:rsid w:val="001B7CC4"/>
    <w:rsid w:val="001C1B95"/>
    <w:rsid w:val="001C282E"/>
    <w:rsid w:val="001C4209"/>
    <w:rsid w:val="001C63D4"/>
    <w:rsid w:val="001C6880"/>
    <w:rsid w:val="001D1403"/>
    <w:rsid w:val="001D18BB"/>
    <w:rsid w:val="001D2711"/>
    <w:rsid w:val="001D2731"/>
    <w:rsid w:val="001D2AF7"/>
    <w:rsid w:val="001D41EF"/>
    <w:rsid w:val="001D42D5"/>
    <w:rsid w:val="001D46BA"/>
    <w:rsid w:val="001D6A0A"/>
    <w:rsid w:val="001D6BB9"/>
    <w:rsid w:val="001D6DBD"/>
    <w:rsid w:val="001E00C6"/>
    <w:rsid w:val="001E052D"/>
    <w:rsid w:val="001E05FA"/>
    <w:rsid w:val="001E0BA3"/>
    <w:rsid w:val="001E2673"/>
    <w:rsid w:val="001E26E8"/>
    <w:rsid w:val="001E27E2"/>
    <w:rsid w:val="001E31F8"/>
    <w:rsid w:val="001E4820"/>
    <w:rsid w:val="001E49E3"/>
    <w:rsid w:val="001E5C40"/>
    <w:rsid w:val="001E62E1"/>
    <w:rsid w:val="001E6EF5"/>
    <w:rsid w:val="001E71DB"/>
    <w:rsid w:val="001E7576"/>
    <w:rsid w:val="001F068D"/>
    <w:rsid w:val="001F0BE5"/>
    <w:rsid w:val="001F1141"/>
    <w:rsid w:val="001F13C5"/>
    <w:rsid w:val="001F24F2"/>
    <w:rsid w:val="001F288A"/>
    <w:rsid w:val="001F2A5C"/>
    <w:rsid w:val="001F37B7"/>
    <w:rsid w:val="001F3BB0"/>
    <w:rsid w:val="001F4B16"/>
    <w:rsid w:val="001F5196"/>
    <w:rsid w:val="001F5B30"/>
    <w:rsid w:val="001F5DC1"/>
    <w:rsid w:val="001F664E"/>
    <w:rsid w:val="001F6C27"/>
    <w:rsid w:val="001F6ED7"/>
    <w:rsid w:val="001F702E"/>
    <w:rsid w:val="00202C42"/>
    <w:rsid w:val="00203AFF"/>
    <w:rsid w:val="00205592"/>
    <w:rsid w:val="002061D9"/>
    <w:rsid w:val="002065E5"/>
    <w:rsid w:val="002072BC"/>
    <w:rsid w:val="00210404"/>
    <w:rsid w:val="0021067C"/>
    <w:rsid w:val="002133B6"/>
    <w:rsid w:val="00213AEF"/>
    <w:rsid w:val="00213D13"/>
    <w:rsid w:val="00213EEB"/>
    <w:rsid w:val="0021432C"/>
    <w:rsid w:val="00214B51"/>
    <w:rsid w:val="00214E4A"/>
    <w:rsid w:val="00216591"/>
    <w:rsid w:val="00216627"/>
    <w:rsid w:val="002167E3"/>
    <w:rsid w:val="00216F47"/>
    <w:rsid w:val="00217FEF"/>
    <w:rsid w:val="00221925"/>
    <w:rsid w:val="00221B07"/>
    <w:rsid w:val="0022500E"/>
    <w:rsid w:val="0022582B"/>
    <w:rsid w:val="002268CF"/>
    <w:rsid w:val="00230107"/>
    <w:rsid w:val="00230C35"/>
    <w:rsid w:val="00231035"/>
    <w:rsid w:val="00231523"/>
    <w:rsid w:val="00231C68"/>
    <w:rsid w:val="00232219"/>
    <w:rsid w:val="0023336E"/>
    <w:rsid w:val="0023373E"/>
    <w:rsid w:val="00234678"/>
    <w:rsid w:val="00234D70"/>
    <w:rsid w:val="00236AB0"/>
    <w:rsid w:val="00237210"/>
    <w:rsid w:val="00237392"/>
    <w:rsid w:val="00241B17"/>
    <w:rsid w:val="00241BB9"/>
    <w:rsid w:val="00241DB3"/>
    <w:rsid w:val="0024312C"/>
    <w:rsid w:val="00244232"/>
    <w:rsid w:val="00245EE9"/>
    <w:rsid w:val="00246C62"/>
    <w:rsid w:val="00246F43"/>
    <w:rsid w:val="00247862"/>
    <w:rsid w:val="00247CD7"/>
    <w:rsid w:val="00247E87"/>
    <w:rsid w:val="002500CB"/>
    <w:rsid w:val="002510E9"/>
    <w:rsid w:val="00251698"/>
    <w:rsid w:val="002521C1"/>
    <w:rsid w:val="00252967"/>
    <w:rsid w:val="00253501"/>
    <w:rsid w:val="0025375A"/>
    <w:rsid w:val="00253DD9"/>
    <w:rsid w:val="0025444D"/>
    <w:rsid w:val="0025478A"/>
    <w:rsid w:val="0025575A"/>
    <w:rsid w:val="00255AE2"/>
    <w:rsid w:val="00256431"/>
    <w:rsid w:val="002570C9"/>
    <w:rsid w:val="002573E2"/>
    <w:rsid w:val="0026016E"/>
    <w:rsid w:val="00260574"/>
    <w:rsid w:val="00262C25"/>
    <w:rsid w:val="002631E7"/>
    <w:rsid w:val="0026368E"/>
    <w:rsid w:val="002640C8"/>
    <w:rsid w:val="00264B08"/>
    <w:rsid w:val="00264C92"/>
    <w:rsid w:val="00265388"/>
    <w:rsid w:val="002656E0"/>
    <w:rsid w:val="0026573F"/>
    <w:rsid w:val="002671AA"/>
    <w:rsid w:val="00267CF7"/>
    <w:rsid w:val="0027078A"/>
    <w:rsid w:val="0027122C"/>
    <w:rsid w:val="00273004"/>
    <w:rsid w:val="002739B2"/>
    <w:rsid w:val="00274D5D"/>
    <w:rsid w:val="002759DA"/>
    <w:rsid w:val="00275D90"/>
    <w:rsid w:val="00277882"/>
    <w:rsid w:val="0027796B"/>
    <w:rsid w:val="00281765"/>
    <w:rsid w:val="00281A37"/>
    <w:rsid w:val="00281E68"/>
    <w:rsid w:val="00283D8C"/>
    <w:rsid w:val="002861EC"/>
    <w:rsid w:val="002862B2"/>
    <w:rsid w:val="00286E9B"/>
    <w:rsid w:val="00287407"/>
    <w:rsid w:val="00287B2D"/>
    <w:rsid w:val="00287C12"/>
    <w:rsid w:val="002901F9"/>
    <w:rsid w:val="00291EC5"/>
    <w:rsid w:val="00292A17"/>
    <w:rsid w:val="00292DC8"/>
    <w:rsid w:val="00292FDC"/>
    <w:rsid w:val="002934E9"/>
    <w:rsid w:val="002944C4"/>
    <w:rsid w:val="00294AB2"/>
    <w:rsid w:val="00294CAB"/>
    <w:rsid w:val="002965D8"/>
    <w:rsid w:val="002977DE"/>
    <w:rsid w:val="00297D3C"/>
    <w:rsid w:val="00297EB8"/>
    <w:rsid w:val="002A002E"/>
    <w:rsid w:val="002A0BA9"/>
    <w:rsid w:val="002A187E"/>
    <w:rsid w:val="002A2663"/>
    <w:rsid w:val="002A408F"/>
    <w:rsid w:val="002A422F"/>
    <w:rsid w:val="002A5021"/>
    <w:rsid w:val="002A5CA3"/>
    <w:rsid w:val="002A5D32"/>
    <w:rsid w:val="002A6730"/>
    <w:rsid w:val="002B0755"/>
    <w:rsid w:val="002B0A97"/>
    <w:rsid w:val="002B1AB8"/>
    <w:rsid w:val="002B450E"/>
    <w:rsid w:val="002B4E57"/>
    <w:rsid w:val="002B53B9"/>
    <w:rsid w:val="002B5C4B"/>
    <w:rsid w:val="002B5ECA"/>
    <w:rsid w:val="002B6BD2"/>
    <w:rsid w:val="002B6C99"/>
    <w:rsid w:val="002B7214"/>
    <w:rsid w:val="002C1A92"/>
    <w:rsid w:val="002C252E"/>
    <w:rsid w:val="002C28F7"/>
    <w:rsid w:val="002C39C7"/>
    <w:rsid w:val="002C4636"/>
    <w:rsid w:val="002C4A0A"/>
    <w:rsid w:val="002C6AC2"/>
    <w:rsid w:val="002C7D45"/>
    <w:rsid w:val="002D0EE8"/>
    <w:rsid w:val="002D1DFE"/>
    <w:rsid w:val="002D226A"/>
    <w:rsid w:val="002D3C63"/>
    <w:rsid w:val="002D3FCB"/>
    <w:rsid w:val="002D6AFB"/>
    <w:rsid w:val="002E02F3"/>
    <w:rsid w:val="002E02F9"/>
    <w:rsid w:val="002E0D9C"/>
    <w:rsid w:val="002E1904"/>
    <w:rsid w:val="002E1D0C"/>
    <w:rsid w:val="002E1DA4"/>
    <w:rsid w:val="002E3274"/>
    <w:rsid w:val="002E4D93"/>
    <w:rsid w:val="002E526B"/>
    <w:rsid w:val="002E5CBD"/>
    <w:rsid w:val="002E61C1"/>
    <w:rsid w:val="002E6D01"/>
    <w:rsid w:val="002E6DA2"/>
    <w:rsid w:val="002E7C60"/>
    <w:rsid w:val="002F024D"/>
    <w:rsid w:val="002F09A8"/>
    <w:rsid w:val="002F0AA6"/>
    <w:rsid w:val="002F0D12"/>
    <w:rsid w:val="002F2A96"/>
    <w:rsid w:val="002F3439"/>
    <w:rsid w:val="002F35E5"/>
    <w:rsid w:val="002F36BE"/>
    <w:rsid w:val="002F3BF3"/>
    <w:rsid w:val="002F41C1"/>
    <w:rsid w:val="002F4504"/>
    <w:rsid w:val="002F4873"/>
    <w:rsid w:val="002F4E2E"/>
    <w:rsid w:val="002F5B35"/>
    <w:rsid w:val="002F5D08"/>
    <w:rsid w:val="002F5F6D"/>
    <w:rsid w:val="002F6CA5"/>
    <w:rsid w:val="002F6ED4"/>
    <w:rsid w:val="002F7CF7"/>
    <w:rsid w:val="00300226"/>
    <w:rsid w:val="00300FAC"/>
    <w:rsid w:val="00301ED0"/>
    <w:rsid w:val="003020BD"/>
    <w:rsid w:val="003034A1"/>
    <w:rsid w:val="00304916"/>
    <w:rsid w:val="003049C5"/>
    <w:rsid w:val="00304D84"/>
    <w:rsid w:val="00304EE0"/>
    <w:rsid w:val="00306539"/>
    <w:rsid w:val="00306E71"/>
    <w:rsid w:val="0031046B"/>
    <w:rsid w:val="00310582"/>
    <w:rsid w:val="00310756"/>
    <w:rsid w:val="00311054"/>
    <w:rsid w:val="0031163C"/>
    <w:rsid w:val="003133A5"/>
    <w:rsid w:val="0031446F"/>
    <w:rsid w:val="0031480D"/>
    <w:rsid w:val="003154CC"/>
    <w:rsid w:val="003162AB"/>
    <w:rsid w:val="00316389"/>
    <w:rsid w:val="003177BD"/>
    <w:rsid w:val="00317DA6"/>
    <w:rsid w:val="003202FE"/>
    <w:rsid w:val="0032054B"/>
    <w:rsid w:val="00320EAF"/>
    <w:rsid w:val="00321264"/>
    <w:rsid w:val="003213AE"/>
    <w:rsid w:val="003218EA"/>
    <w:rsid w:val="00322435"/>
    <w:rsid w:val="0032247D"/>
    <w:rsid w:val="00322E06"/>
    <w:rsid w:val="00322F42"/>
    <w:rsid w:val="00323774"/>
    <w:rsid w:val="00323ABA"/>
    <w:rsid w:val="00323C87"/>
    <w:rsid w:val="003258CC"/>
    <w:rsid w:val="00327199"/>
    <w:rsid w:val="0032724D"/>
    <w:rsid w:val="00327F15"/>
    <w:rsid w:val="003306F0"/>
    <w:rsid w:val="00332DC2"/>
    <w:rsid w:val="00332EA0"/>
    <w:rsid w:val="00333918"/>
    <w:rsid w:val="003345A1"/>
    <w:rsid w:val="003346BA"/>
    <w:rsid w:val="00334849"/>
    <w:rsid w:val="00334EFC"/>
    <w:rsid w:val="0034137C"/>
    <w:rsid w:val="0034217F"/>
    <w:rsid w:val="003424D2"/>
    <w:rsid w:val="00342BC1"/>
    <w:rsid w:val="00343285"/>
    <w:rsid w:val="0034408F"/>
    <w:rsid w:val="00344206"/>
    <w:rsid w:val="00344C7A"/>
    <w:rsid w:val="003459C3"/>
    <w:rsid w:val="00345D7A"/>
    <w:rsid w:val="00346383"/>
    <w:rsid w:val="00346DED"/>
    <w:rsid w:val="00347C38"/>
    <w:rsid w:val="00347D08"/>
    <w:rsid w:val="00350472"/>
    <w:rsid w:val="00352064"/>
    <w:rsid w:val="003523E9"/>
    <w:rsid w:val="00352EFD"/>
    <w:rsid w:val="00353343"/>
    <w:rsid w:val="003541A3"/>
    <w:rsid w:val="00354A39"/>
    <w:rsid w:val="00356185"/>
    <w:rsid w:val="00356896"/>
    <w:rsid w:val="00357454"/>
    <w:rsid w:val="003578A1"/>
    <w:rsid w:val="00360989"/>
    <w:rsid w:val="00361EE0"/>
    <w:rsid w:val="003627AE"/>
    <w:rsid w:val="00363969"/>
    <w:rsid w:val="003645F5"/>
    <w:rsid w:val="00364DE6"/>
    <w:rsid w:val="003658D3"/>
    <w:rsid w:val="00365B45"/>
    <w:rsid w:val="00367040"/>
    <w:rsid w:val="00367664"/>
    <w:rsid w:val="00367A52"/>
    <w:rsid w:val="003704FD"/>
    <w:rsid w:val="00372413"/>
    <w:rsid w:val="0037254E"/>
    <w:rsid w:val="00373D5C"/>
    <w:rsid w:val="0037404F"/>
    <w:rsid w:val="00374746"/>
    <w:rsid w:val="00374813"/>
    <w:rsid w:val="00374BBF"/>
    <w:rsid w:val="00375347"/>
    <w:rsid w:val="00376DDD"/>
    <w:rsid w:val="003817E3"/>
    <w:rsid w:val="00381C9A"/>
    <w:rsid w:val="00382881"/>
    <w:rsid w:val="00382D8A"/>
    <w:rsid w:val="00382E40"/>
    <w:rsid w:val="0038377C"/>
    <w:rsid w:val="00385342"/>
    <w:rsid w:val="0038561E"/>
    <w:rsid w:val="00385D65"/>
    <w:rsid w:val="0039043D"/>
    <w:rsid w:val="00390ACF"/>
    <w:rsid w:val="00390E4C"/>
    <w:rsid w:val="0039101F"/>
    <w:rsid w:val="00391899"/>
    <w:rsid w:val="0039246C"/>
    <w:rsid w:val="003929F6"/>
    <w:rsid w:val="00392D54"/>
    <w:rsid w:val="00394D79"/>
    <w:rsid w:val="003952DA"/>
    <w:rsid w:val="00395902"/>
    <w:rsid w:val="00397062"/>
    <w:rsid w:val="003971D4"/>
    <w:rsid w:val="00397323"/>
    <w:rsid w:val="00397B7F"/>
    <w:rsid w:val="00397CFD"/>
    <w:rsid w:val="003A0F5B"/>
    <w:rsid w:val="003A2930"/>
    <w:rsid w:val="003A37AD"/>
    <w:rsid w:val="003A3A63"/>
    <w:rsid w:val="003A3B6C"/>
    <w:rsid w:val="003A4B87"/>
    <w:rsid w:val="003A4CFD"/>
    <w:rsid w:val="003A5937"/>
    <w:rsid w:val="003A5C7C"/>
    <w:rsid w:val="003A5D6D"/>
    <w:rsid w:val="003A6CA2"/>
    <w:rsid w:val="003A6D7F"/>
    <w:rsid w:val="003A6E09"/>
    <w:rsid w:val="003A7178"/>
    <w:rsid w:val="003B162D"/>
    <w:rsid w:val="003B2E23"/>
    <w:rsid w:val="003B3DD4"/>
    <w:rsid w:val="003B4693"/>
    <w:rsid w:val="003B4B8E"/>
    <w:rsid w:val="003B4C0B"/>
    <w:rsid w:val="003B54A2"/>
    <w:rsid w:val="003B5A73"/>
    <w:rsid w:val="003B6A41"/>
    <w:rsid w:val="003B6F5F"/>
    <w:rsid w:val="003B734D"/>
    <w:rsid w:val="003B73A1"/>
    <w:rsid w:val="003C197B"/>
    <w:rsid w:val="003C1DE6"/>
    <w:rsid w:val="003C1FA8"/>
    <w:rsid w:val="003C2AFB"/>
    <w:rsid w:val="003C33D2"/>
    <w:rsid w:val="003C3C28"/>
    <w:rsid w:val="003C4699"/>
    <w:rsid w:val="003C4891"/>
    <w:rsid w:val="003C4F28"/>
    <w:rsid w:val="003C58C7"/>
    <w:rsid w:val="003C6828"/>
    <w:rsid w:val="003D1253"/>
    <w:rsid w:val="003D13D3"/>
    <w:rsid w:val="003D1A54"/>
    <w:rsid w:val="003D2319"/>
    <w:rsid w:val="003D287E"/>
    <w:rsid w:val="003D3AC1"/>
    <w:rsid w:val="003D5062"/>
    <w:rsid w:val="003D53EA"/>
    <w:rsid w:val="003D5CA9"/>
    <w:rsid w:val="003D7110"/>
    <w:rsid w:val="003E08A6"/>
    <w:rsid w:val="003E08AD"/>
    <w:rsid w:val="003E24CE"/>
    <w:rsid w:val="003E3816"/>
    <w:rsid w:val="003E5133"/>
    <w:rsid w:val="003E65C9"/>
    <w:rsid w:val="003E668F"/>
    <w:rsid w:val="003E6B18"/>
    <w:rsid w:val="003E6B53"/>
    <w:rsid w:val="003E711D"/>
    <w:rsid w:val="003E7F3A"/>
    <w:rsid w:val="003F0FBF"/>
    <w:rsid w:val="003F16D9"/>
    <w:rsid w:val="003F27A4"/>
    <w:rsid w:val="003F315E"/>
    <w:rsid w:val="003F3728"/>
    <w:rsid w:val="003F4392"/>
    <w:rsid w:val="003F43D7"/>
    <w:rsid w:val="003F49F1"/>
    <w:rsid w:val="003F4D69"/>
    <w:rsid w:val="003F5E2C"/>
    <w:rsid w:val="003F6253"/>
    <w:rsid w:val="003F629D"/>
    <w:rsid w:val="003F653D"/>
    <w:rsid w:val="00400A2D"/>
    <w:rsid w:val="004015EE"/>
    <w:rsid w:val="00401C01"/>
    <w:rsid w:val="00402F0D"/>
    <w:rsid w:val="004034A1"/>
    <w:rsid w:val="004048CD"/>
    <w:rsid w:val="00404B2E"/>
    <w:rsid w:val="00404DBB"/>
    <w:rsid w:val="004066FE"/>
    <w:rsid w:val="004076BC"/>
    <w:rsid w:val="00412573"/>
    <w:rsid w:val="0041267D"/>
    <w:rsid w:val="004127C1"/>
    <w:rsid w:val="00413504"/>
    <w:rsid w:val="00413C36"/>
    <w:rsid w:val="004148A2"/>
    <w:rsid w:val="00414947"/>
    <w:rsid w:val="004159F1"/>
    <w:rsid w:val="00417C3C"/>
    <w:rsid w:val="00420860"/>
    <w:rsid w:val="004209CB"/>
    <w:rsid w:val="00420D87"/>
    <w:rsid w:val="00421562"/>
    <w:rsid w:val="004224B5"/>
    <w:rsid w:val="00423604"/>
    <w:rsid w:val="00423DB0"/>
    <w:rsid w:val="00424896"/>
    <w:rsid w:val="00424DCD"/>
    <w:rsid w:val="00425A35"/>
    <w:rsid w:val="00425F9B"/>
    <w:rsid w:val="0042603C"/>
    <w:rsid w:val="0042603E"/>
    <w:rsid w:val="00430C04"/>
    <w:rsid w:val="0043100F"/>
    <w:rsid w:val="00432A0E"/>
    <w:rsid w:val="00434613"/>
    <w:rsid w:val="004346F0"/>
    <w:rsid w:val="004349D7"/>
    <w:rsid w:val="00435224"/>
    <w:rsid w:val="00435FA8"/>
    <w:rsid w:val="00436068"/>
    <w:rsid w:val="004360C1"/>
    <w:rsid w:val="00436E3C"/>
    <w:rsid w:val="00437BB1"/>
    <w:rsid w:val="00440CFF"/>
    <w:rsid w:val="0044149E"/>
    <w:rsid w:val="0044161C"/>
    <w:rsid w:val="00441769"/>
    <w:rsid w:val="004424B3"/>
    <w:rsid w:val="004438B7"/>
    <w:rsid w:val="00443A68"/>
    <w:rsid w:val="00443BD7"/>
    <w:rsid w:val="00444965"/>
    <w:rsid w:val="004455C5"/>
    <w:rsid w:val="00445891"/>
    <w:rsid w:val="00445C8C"/>
    <w:rsid w:val="00445D26"/>
    <w:rsid w:val="00445D81"/>
    <w:rsid w:val="00446EEB"/>
    <w:rsid w:val="00447F24"/>
    <w:rsid w:val="0045052E"/>
    <w:rsid w:val="00452158"/>
    <w:rsid w:val="00452E23"/>
    <w:rsid w:val="00452FF1"/>
    <w:rsid w:val="0045373D"/>
    <w:rsid w:val="00455996"/>
    <w:rsid w:val="00456375"/>
    <w:rsid w:val="00457BE6"/>
    <w:rsid w:val="00460780"/>
    <w:rsid w:val="00461311"/>
    <w:rsid w:val="00461774"/>
    <w:rsid w:val="00461940"/>
    <w:rsid w:val="004619B1"/>
    <w:rsid w:val="004626D2"/>
    <w:rsid w:val="00465761"/>
    <w:rsid w:val="004657F8"/>
    <w:rsid w:val="00466DFF"/>
    <w:rsid w:val="00467AF8"/>
    <w:rsid w:val="00467AF9"/>
    <w:rsid w:val="0047115F"/>
    <w:rsid w:val="0047194F"/>
    <w:rsid w:val="004728FE"/>
    <w:rsid w:val="00472C37"/>
    <w:rsid w:val="00473C27"/>
    <w:rsid w:val="00474105"/>
    <w:rsid w:val="00474FB5"/>
    <w:rsid w:val="004776DB"/>
    <w:rsid w:val="0048171C"/>
    <w:rsid w:val="004823E4"/>
    <w:rsid w:val="004827D3"/>
    <w:rsid w:val="0048306C"/>
    <w:rsid w:val="00483159"/>
    <w:rsid w:val="00484FB2"/>
    <w:rsid w:val="004864FE"/>
    <w:rsid w:val="0049064B"/>
    <w:rsid w:val="00490E13"/>
    <w:rsid w:val="004916F6"/>
    <w:rsid w:val="00491B5E"/>
    <w:rsid w:val="0049600E"/>
    <w:rsid w:val="004965F4"/>
    <w:rsid w:val="00496BA8"/>
    <w:rsid w:val="004A02D3"/>
    <w:rsid w:val="004A068B"/>
    <w:rsid w:val="004A0DC5"/>
    <w:rsid w:val="004A1023"/>
    <w:rsid w:val="004A2C7B"/>
    <w:rsid w:val="004A4281"/>
    <w:rsid w:val="004A485D"/>
    <w:rsid w:val="004A4A61"/>
    <w:rsid w:val="004A4E85"/>
    <w:rsid w:val="004A5382"/>
    <w:rsid w:val="004A6E1E"/>
    <w:rsid w:val="004A7879"/>
    <w:rsid w:val="004A7992"/>
    <w:rsid w:val="004B0C17"/>
    <w:rsid w:val="004B0F28"/>
    <w:rsid w:val="004B140D"/>
    <w:rsid w:val="004B259E"/>
    <w:rsid w:val="004B36A9"/>
    <w:rsid w:val="004B3769"/>
    <w:rsid w:val="004B38DB"/>
    <w:rsid w:val="004B3FD1"/>
    <w:rsid w:val="004B4E4D"/>
    <w:rsid w:val="004B5760"/>
    <w:rsid w:val="004B745F"/>
    <w:rsid w:val="004C051D"/>
    <w:rsid w:val="004C0B28"/>
    <w:rsid w:val="004C137A"/>
    <w:rsid w:val="004C1C60"/>
    <w:rsid w:val="004C2CCA"/>
    <w:rsid w:val="004C3329"/>
    <w:rsid w:val="004C398B"/>
    <w:rsid w:val="004C4791"/>
    <w:rsid w:val="004C4AB1"/>
    <w:rsid w:val="004C4B89"/>
    <w:rsid w:val="004C538E"/>
    <w:rsid w:val="004C5AC3"/>
    <w:rsid w:val="004C7E3D"/>
    <w:rsid w:val="004D1242"/>
    <w:rsid w:val="004D19C8"/>
    <w:rsid w:val="004D3064"/>
    <w:rsid w:val="004D3D86"/>
    <w:rsid w:val="004D592C"/>
    <w:rsid w:val="004D64EB"/>
    <w:rsid w:val="004D6CA7"/>
    <w:rsid w:val="004D728A"/>
    <w:rsid w:val="004E047A"/>
    <w:rsid w:val="004E125E"/>
    <w:rsid w:val="004E193F"/>
    <w:rsid w:val="004E21EC"/>
    <w:rsid w:val="004E21F4"/>
    <w:rsid w:val="004E280B"/>
    <w:rsid w:val="004E30D8"/>
    <w:rsid w:val="004E31A3"/>
    <w:rsid w:val="004E616E"/>
    <w:rsid w:val="004E68A0"/>
    <w:rsid w:val="004E7BAA"/>
    <w:rsid w:val="004F059F"/>
    <w:rsid w:val="004F0C1C"/>
    <w:rsid w:val="004F2533"/>
    <w:rsid w:val="004F2603"/>
    <w:rsid w:val="004F2B1F"/>
    <w:rsid w:val="004F2E7A"/>
    <w:rsid w:val="004F3CB8"/>
    <w:rsid w:val="004F48FB"/>
    <w:rsid w:val="004F556B"/>
    <w:rsid w:val="004F63F8"/>
    <w:rsid w:val="004F65F7"/>
    <w:rsid w:val="004F6F04"/>
    <w:rsid w:val="004F7200"/>
    <w:rsid w:val="00500A3E"/>
    <w:rsid w:val="005013DA"/>
    <w:rsid w:val="00501CB9"/>
    <w:rsid w:val="00503CE0"/>
    <w:rsid w:val="0050404C"/>
    <w:rsid w:val="0050453C"/>
    <w:rsid w:val="00504566"/>
    <w:rsid w:val="00504806"/>
    <w:rsid w:val="00504BD6"/>
    <w:rsid w:val="005050BA"/>
    <w:rsid w:val="005053E2"/>
    <w:rsid w:val="00505B31"/>
    <w:rsid w:val="00506014"/>
    <w:rsid w:val="00506166"/>
    <w:rsid w:val="00506B2F"/>
    <w:rsid w:val="00506DF0"/>
    <w:rsid w:val="00507FD9"/>
    <w:rsid w:val="00510263"/>
    <w:rsid w:val="00510C45"/>
    <w:rsid w:val="00513065"/>
    <w:rsid w:val="005132BC"/>
    <w:rsid w:val="005141BD"/>
    <w:rsid w:val="00514543"/>
    <w:rsid w:val="00514A25"/>
    <w:rsid w:val="0051509D"/>
    <w:rsid w:val="00515757"/>
    <w:rsid w:val="0051576B"/>
    <w:rsid w:val="00515D61"/>
    <w:rsid w:val="0051616C"/>
    <w:rsid w:val="00516219"/>
    <w:rsid w:val="005164DF"/>
    <w:rsid w:val="00516FA3"/>
    <w:rsid w:val="00517F49"/>
    <w:rsid w:val="005203EC"/>
    <w:rsid w:val="00520C43"/>
    <w:rsid w:val="00521627"/>
    <w:rsid w:val="005219BC"/>
    <w:rsid w:val="00523D50"/>
    <w:rsid w:val="005243AA"/>
    <w:rsid w:val="00524E73"/>
    <w:rsid w:val="0052537D"/>
    <w:rsid w:val="005256E3"/>
    <w:rsid w:val="00525736"/>
    <w:rsid w:val="00526E17"/>
    <w:rsid w:val="00527999"/>
    <w:rsid w:val="00527E94"/>
    <w:rsid w:val="00527EB7"/>
    <w:rsid w:val="00530351"/>
    <w:rsid w:val="00532EAC"/>
    <w:rsid w:val="005344F5"/>
    <w:rsid w:val="00534F27"/>
    <w:rsid w:val="005351CA"/>
    <w:rsid w:val="005353CF"/>
    <w:rsid w:val="005357F0"/>
    <w:rsid w:val="00536D1C"/>
    <w:rsid w:val="0053797E"/>
    <w:rsid w:val="005417D0"/>
    <w:rsid w:val="00541E6E"/>
    <w:rsid w:val="00544B56"/>
    <w:rsid w:val="0054514C"/>
    <w:rsid w:val="0054655A"/>
    <w:rsid w:val="00547472"/>
    <w:rsid w:val="00547E6A"/>
    <w:rsid w:val="00550461"/>
    <w:rsid w:val="00550AB3"/>
    <w:rsid w:val="0055277F"/>
    <w:rsid w:val="0055471B"/>
    <w:rsid w:val="0055483A"/>
    <w:rsid w:val="00555006"/>
    <w:rsid w:val="005553EB"/>
    <w:rsid w:val="00556134"/>
    <w:rsid w:val="005619ED"/>
    <w:rsid w:val="0056237F"/>
    <w:rsid w:val="0056249B"/>
    <w:rsid w:val="0056310C"/>
    <w:rsid w:val="0056424E"/>
    <w:rsid w:val="00564771"/>
    <w:rsid w:val="005648BD"/>
    <w:rsid w:val="00564D55"/>
    <w:rsid w:val="00565295"/>
    <w:rsid w:val="005653F5"/>
    <w:rsid w:val="00565DC2"/>
    <w:rsid w:val="0056601E"/>
    <w:rsid w:val="00566648"/>
    <w:rsid w:val="00567B52"/>
    <w:rsid w:val="005707BF"/>
    <w:rsid w:val="00570910"/>
    <w:rsid w:val="00570E08"/>
    <w:rsid w:val="005731CB"/>
    <w:rsid w:val="005738E9"/>
    <w:rsid w:val="00573B3C"/>
    <w:rsid w:val="00574300"/>
    <w:rsid w:val="00574342"/>
    <w:rsid w:val="00577087"/>
    <w:rsid w:val="00577362"/>
    <w:rsid w:val="005774BA"/>
    <w:rsid w:val="00577F15"/>
    <w:rsid w:val="00580ED8"/>
    <w:rsid w:val="00581956"/>
    <w:rsid w:val="00583B83"/>
    <w:rsid w:val="00583D0B"/>
    <w:rsid w:val="00584CB7"/>
    <w:rsid w:val="00585B21"/>
    <w:rsid w:val="00585C0F"/>
    <w:rsid w:val="00587014"/>
    <w:rsid w:val="005871F8"/>
    <w:rsid w:val="00590B34"/>
    <w:rsid w:val="00590D98"/>
    <w:rsid w:val="005919C1"/>
    <w:rsid w:val="00591C1E"/>
    <w:rsid w:val="00593F7E"/>
    <w:rsid w:val="00594C07"/>
    <w:rsid w:val="00594EC1"/>
    <w:rsid w:val="005957DD"/>
    <w:rsid w:val="0059616C"/>
    <w:rsid w:val="005965B3"/>
    <w:rsid w:val="0059723E"/>
    <w:rsid w:val="005974EF"/>
    <w:rsid w:val="005A0906"/>
    <w:rsid w:val="005A0C67"/>
    <w:rsid w:val="005A0FBD"/>
    <w:rsid w:val="005A15AA"/>
    <w:rsid w:val="005A36F9"/>
    <w:rsid w:val="005A3D5D"/>
    <w:rsid w:val="005A4A23"/>
    <w:rsid w:val="005A4ED1"/>
    <w:rsid w:val="005A692F"/>
    <w:rsid w:val="005A700F"/>
    <w:rsid w:val="005A71C9"/>
    <w:rsid w:val="005A7C96"/>
    <w:rsid w:val="005B05CF"/>
    <w:rsid w:val="005B33D7"/>
    <w:rsid w:val="005B4A4F"/>
    <w:rsid w:val="005B579A"/>
    <w:rsid w:val="005B57CF"/>
    <w:rsid w:val="005B5ED4"/>
    <w:rsid w:val="005B5F7A"/>
    <w:rsid w:val="005B6A05"/>
    <w:rsid w:val="005B7BFB"/>
    <w:rsid w:val="005B7E9C"/>
    <w:rsid w:val="005C0214"/>
    <w:rsid w:val="005C023E"/>
    <w:rsid w:val="005C0A0B"/>
    <w:rsid w:val="005C0A49"/>
    <w:rsid w:val="005C13AE"/>
    <w:rsid w:val="005C261F"/>
    <w:rsid w:val="005C2FAD"/>
    <w:rsid w:val="005C3CBB"/>
    <w:rsid w:val="005C3D07"/>
    <w:rsid w:val="005C41FD"/>
    <w:rsid w:val="005C44F3"/>
    <w:rsid w:val="005C4D40"/>
    <w:rsid w:val="005C4EF4"/>
    <w:rsid w:val="005C6014"/>
    <w:rsid w:val="005D206E"/>
    <w:rsid w:val="005D28E7"/>
    <w:rsid w:val="005D3545"/>
    <w:rsid w:val="005D37D1"/>
    <w:rsid w:val="005D3D7C"/>
    <w:rsid w:val="005D5168"/>
    <w:rsid w:val="005D6555"/>
    <w:rsid w:val="005D7FCF"/>
    <w:rsid w:val="005D7FFA"/>
    <w:rsid w:val="005E0025"/>
    <w:rsid w:val="005E0D85"/>
    <w:rsid w:val="005E136B"/>
    <w:rsid w:val="005E13D6"/>
    <w:rsid w:val="005E142A"/>
    <w:rsid w:val="005E1E4F"/>
    <w:rsid w:val="005E2C00"/>
    <w:rsid w:val="005E2D10"/>
    <w:rsid w:val="005E4036"/>
    <w:rsid w:val="005E55FA"/>
    <w:rsid w:val="005E5B97"/>
    <w:rsid w:val="005E5FAA"/>
    <w:rsid w:val="005E61DE"/>
    <w:rsid w:val="005E76BD"/>
    <w:rsid w:val="005F0207"/>
    <w:rsid w:val="005F0AF9"/>
    <w:rsid w:val="005F1D17"/>
    <w:rsid w:val="005F20F5"/>
    <w:rsid w:val="005F43E8"/>
    <w:rsid w:val="005F54D3"/>
    <w:rsid w:val="005F59D4"/>
    <w:rsid w:val="005F5D49"/>
    <w:rsid w:val="005F63BB"/>
    <w:rsid w:val="005F6605"/>
    <w:rsid w:val="0060267E"/>
    <w:rsid w:val="0060281B"/>
    <w:rsid w:val="00602FCB"/>
    <w:rsid w:val="00604014"/>
    <w:rsid w:val="00606199"/>
    <w:rsid w:val="00607053"/>
    <w:rsid w:val="00607704"/>
    <w:rsid w:val="00610580"/>
    <w:rsid w:val="0061058B"/>
    <w:rsid w:val="006107DB"/>
    <w:rsid w:val="0061141C"/>
    <w:rsid w:val="00611FDF"/>
    <w:rsid w:val="00612BB1"/>
    <w:rsid w:val="00613A1C"/>
    <w:rsid w:val="0061411C"/>
    <w:rsid w:val="0061413F"/>
    <w:rsid w:val="00614E98"/>
    <w:rsid w:val="00615007"/>
    <w:rsid w:val="00615727"/>
    <w:rsid w:val="00616347"/>
    <w:rsid w:val="006173BF"/>
    <w:rsid w:val="00617E02"/>
    <w:rsid w:val="0062029D"/>
    <w:rsid w:val="006208D6"/>
    <w:rsid w:val="00622404"/>
    <w:rsid w:val="006237CB"/>
    <w:rsid w:val="00623B48"/>
    <w:rsid w:val="00625054"/>
    <w:rsid w:val="00625AE1"/>
    <w:rsid w:val="00626373"/>
    <w:rsid w:val="006263A5"/>
    <w:rsid w:val="006268EE"/>
    <w:rsid w:val="0063003D"/>
    <w:rsid w:val="00631B49"/>
    <w:rsid w:val="00632535"/>
    <w:rsid w:val="0063263A"/>
    <w:rsid w:val="00633C25"/>
    <w:rsid w:val="00634AE6"/>
    <w:rsid w:val="00634D7E"/>
    <w:rsid w:val="00635182"/>
    <w:rsid w:val="006353DE"/>
    <w:rsid w:val="00636162"/>
    <w:rsid w:val="00636796"/>
    <w:rsid w:val="006369EF"/>
    <w:rsid w:val="006376CC"/>
    <w:rsid w:val="00637AF1"/>
    <w:rsid w:val="00641599"/>
    <w:rsid w:val="006425D9"/>
    <w:rsid w:val="00642E2A"/>
    <w:rsid w:val="00643211"/>
    <w:rsid w:val="006435CA"/>
    <w:rsid w:val="006438DC"/>
    <w:rsid w:val="00644900"/>
    <w:rsid w:val="00645FD0"/>
    <w:rsid w:val="00646B8B"/>
    <w:rsid w:val="00646D69"/>
    <w:rsid w:val="006501BA"/>
    <w:rsid w:val="006503F1"/>
    <w:rsid w:val="006506DC"/>
    <w:rsid w:val="0065094C"/>
    <w:rsid w:val="00651C87"/>
    <w:rsid w:val="00651D11"/>
    <w:rsid w:val="006536BF"/>
    <w:rsid w:val="00653862"/>
    <w:rsid w:val="006539B3"/>
    <w:rsid w:val="0065444C"/>
    <w:rsid w:val="006544D8"/>
    <w:rsid w:val="00654B19"/>
    <w:rsid w:val="0065579A"/>
    <w:rsid w:val="00656892"/>
    <w:rsid w:val="00657B27"/>
    <w:rsid w:val="00657BBC"/>
    <w:rsid w:val="00657CB5"/>
    <w:rsid w:val="00657CD3"/>
    <w:rsid w:val="006609FD"/>
    <w:rsid w:val="00661AD7"/>
    <w:rsid w:val="00661EC9"/>
    <w:rsid w:val="00661F9F"/>
    <w:rsid w:val="00662CAA"/>
    <w:rsid w:val="0066313A"/>
    <w:rsid w:val="00664159"/>
    <w:rsid w:val="006648A7"/>
    <w:rsid w:val="006655BC"/>
    <w:rsid w:val="00665FB0"/>
    <w:rsid w:val="00666D6C"/>
    <w:rsid w:val="00666FBD"/>
    <w:rsid w:val="00667892"/>
    <w:rsid w:val="00670D04"/>
    <w:rsid w:val="0067235E"/>
    <w:rsid w:val="0067267E"/>
    <w:rsid w:val="006731AB"/>
    <w:rsid w:val="00673862"/>
    <w:rsid w:val="00673BF8"/>
    <w:rsid w:val="00673DC4"/>
    <w:rsid w:val="006741B3"/>
    <w:rsid w:val="00674575"/>
    <w:rsid w:val="006752DB"/>
    <w:rsid w:val="0067688D"/>
    <w:rsid w:val="006801F9"/>
    <w:rsid w:val="006809CC"/>
    <w:rsid w:val="00682F61"/>
    <w:rsid w:val="00683435"/>
    <w:rsid w:val="00684F77"/>
    <w:rsid w:val="0068653C"/>
    <w:rsid w:val="00687E4C"/>
    <w:rsid w:val="00690FD8"/>
    <w:rsid w:val="006928F2"/>
    <w:rsid w:val="00693DAB"/>
    <w:rsid w:val="00693F46"/>
    <w:rsid w:val="00694251"/>
    <w:rsid w:val="00694F54"/>
    <w:rsid w:val="00695794"/>
    <w:rsid w:val="006958ED"/>
    <w:rsid w:val="00695BCE"/>
    <w:rsid w:val="00695F45"/>
    <w:rsid w:val="0069786B"/>
    <w:rsid w:val="006978CB"/>
    <w:rsid w:val="006979E0"/>
    <w:rsid w:val="006A02EB"/>
    <w:rsid w:val="006A26F5"/>
    <w:rsid w:val="006A5364"/>
    <w:rsid w:val="006A5874"/>
    <w:rsid w:val="006A61A2"/>
    <w:rsid w:val="006A6377"/>
    <w:rsid w:val="006A6AF9"/>
    <w:rsid w:val="006A769C"/>
    <w:rsid w:val="006A7FB1"/>
    <w:rsid w:val="006B0FFA"/>
    <w:rsid w:val="006B1F71"/>
    <w:rsid w:val="006B3870"/>
    <w:rsid w:val="006B4A63"/>
    <w:rsid w:val="006B546A"/>
    <w:rsid w:val="006B5607"/>
    <w:rsid w:val="006B6570"/>
    <w:rsid w:val="006B6A81"/>
    <w:rsid w:val="006B7BC7"/>
    <w:rsid w:val="006C05D6"/>
    <w:rsid w:val="006C1768"/>
    <w:rsid w:val="006C19EC"/>
    <w:rsid w:val="006C2540"/>
    <w:rsid w:val="006C2BC0"/>
    <w:rsid w:val="006C3054"/>
    <w:rsid w:val="006C4399"/>
    <w:rsid w:val="006C4B6C"/>
    <w:rsid w:val="006C4ED5"/>
    <w:rsid w:val="006C5FEE"/>
    <w:rsid w:val="006C7F67"/>
    <w:rsid w:val="006D0037"/>
    <w:rsid w:val="006D0782"/>
    <w:rsid w:val="006D0BBD"/>
    <w:rsid w:val="006D2226"/>
    <w:rsid w:val="006D2C66"/>
    <w:rsid w:val="006D357B"/>
    <w:rsid w:val="006D3F4D"/>
    <w:rsid w:val="006D4206"/>
    <w:rsid w:val="006D68A5"/>
    <w:rsid w:val="006D6939"/>
    <w:rsid w:val="006D6F71"/>
    <w:rsid w:val="006D77AB"/>
    <w:rsid w:val="006E20C2"/>
    <w:rsid w:val="006E2551"/>
    <w:rsid w:val="006E2777"/>
    <w:rsid w:val="006E2CC2"/>
    <w:rsid w:val="006E3957"/>
    <w:rsid w:val="006E527A"/>
    <w:rsid w:val="006E5906"/>
    <w:rsid w:val="006E5B18"/>
    <w:rsid w:val="006E72A2"/>
    <w:rsid w:val="006F1C97"/>
    <w:rsid w:val="006F2557"/>
    <w:rsid w:val="006F274F"/>
    <w:rsid w:val="006F3D91"/>
    <w:rsid w:val="006F5BEE"/>
    <w:rsid w:val="006F5E7A"/>
    <w:rsid w:val="006F7059"/>
    <w:rsid w:val="006F74DD"/>
    <w:rsid w:val="006F77CF"/>
    <w:rsid w:val="00703E6E"/>
    <w:rsid w:val="007061E1"/>
    <w:rsid w:val="0070726D"/>
    <w:rsid w:val="00707557"/>
    <w:rsid w:val="00707673"/>
    <w:rsid w:val="00710C48"/>
    <w:rsid w:val="00710E15"/>
    <w:rsid w:val="00711CFA"/>
    <w:rsid w:val="00711E48"/>
    <w:rsid w:val="00712573"/>
    <w:rsid w:val="00712B23"/>
    <w:rsid w:val="007133BD"/>
    <w:rsid w:val="007146C3"/>
    <w:rsid w:val="00716553"/>
    <w:rsid w:val="007176F2"/>
    <w:rsid w:val="00717980"/>
    <w:rsid w:val="00717BDC"/>
    <w:rsid w:val="00717C7A"/>
    <w:rsid w:val="00720100"/>
    <w:rsid w:val="00721564"/>
    <w:rsid w:val="0072199A"/>
    <w:rsid w:val="00721E06"/>
    <w:rsid w:val="00722314"/>
    <w:rsid w:val="007227AB"/>
    <w:rsid w:val="007240C6"/>
    <w:rsid w:val="00724AA5"/>
    <w:rsid w:val="00725E5C"/>
    <w:rsid w:val="00725EF5"/>
    <w:rsid w:val="00726A63"/>
    <w:rsid w:val="007308D6"/>
    <w:rsid w:val="00730D6C"/>
    <w:rsid w:val="0073269D"/>
    <w:rsid w:val="00732879"/>
    <w:rsid w:val="00732C8B"/>
    <w:rsid w:val="007334CE"/>
    <w:rsid w:val="00733A63"/>
    <w:rsid w:val="00733B3E"/>
    <w:rsid w:val="007346BC"/>
    <w:rsid w:val="00735410"/>
    <w:rsid w:val="00735478"/>
    <w:rsid w:val="007359DD"/>
    <w:rsid w:val="00735A07"/>
    <w:rsid w:val="00735B69"/>
    <w:rsid w:val="00736CDE"/>
    <w:rsid w:val="00740221"/>
    <w:rsid w:val="00741290"/>
    <w:rsid w:val="0074189C"/>
    <w:rsid w:val="00741CDC"/>
    <w:rsid w:val="00741F5B"/>
    <w:rsid w:val="0074268A"/>
    <w:rsid w:val="007433E3"/>
    <w:rsid w:val="00743E95"/>
    <w:rsid w:val="00744EE9"/>
    <w:rsid w:val="00746A85"/>
    <w:rsid w:val="00746B73"/>
    <w:rsid w:val="00747407"/>
    <w:rsid w:val="00747772"/>
    <w:rsid w:val="00747953"/>
    <w:rsid w:val="007502F3"/>
    <w:rsid w:val="00750F18"/>
    <w:rsid w:val="00751740"/>
    <w:rsid w:val="00752364"/>
    <w:rsid w:val="00752533"/>
    <w:rsid w:val="00752F86"/>
    <w:rsid w:val="00753B02"/>
    <w:rsid w:val="007554DC"/>
    <w:rsid w:val="00755A1D"/>
    <w:rsid w:val="00756EC6"/>
    <w:rsid w:val="00757307"/>
    <w:rsid w:val="00757893"/>
    <w:rsid w:val="00757A27"/>
    <w:rsid w:val="00757F98"/>
    <w:rsid w:val="0076021D"/>
    <w:rsid w:val="00761261"/>
    <w:rsid w:val="00761CC8"/>
    <w:rsid w:val="007623EF"/>
    <w:rsid w:val="00762874"/>
    <w:rsid w:val="00762E91"/>
    <w:rsid w:val="007639E9"/>
    <w:rsid w:val="007645C2"/>
    <w:rsid w:val="00764F40"/>
    <w:rsid w:val="00764F7B"/>
    <w:rsid w:val="00767554"/>
    <w:rsid w:val="00767922"/>
    <w:rsid w:val="00767DC2"/>
    <w:rsid w:val="00770303"/>
    <w:rsid w:val="00770336"/>
    <w:rsid w:val="00771567"/>
    <w:rsid w:val="00772E78"/>
    <w:rsid w:val="007731C6"/>
    <w:rsid w:val="00773BFB"/>
    <w:rsid w:val="00774686"/>
    <w:rsid w:val="00774D99"/>
    <w:rsid w:val="00775B4A"/>
    <w:rsid w:val="00775B90"/>
    <w:rsid w:val="0077692A"/>
    <w:rsid w:val="00780172"/>
    <w:rsid w:val="0078162F"/>
    <w:rsid w:val="007827B2"/>
    <w:rsid w:val="00783360"/>
    <w:rsid w:val="007838C1"/>
    <w:rsid w:val="00783E9F"/>
    <w:rsid w:val="007864FD"/>
    <w:rsid w:val="0078749B"/>
    <w:rsid w:val="00787B3A"/>
    <w:rsid w:val="007901E0"/>
    <w:rsid w:val="00791065"/>
    <w:rsid w:val="0079149E"/>
    <w:rsid w:val="00791FDC"/>
    <w:rsid w:val="007938FB"/>
    <w:rsid w:val="00793B8D"/>
    <w:rsid w:val="00793EE9"/>
    <w:rsid w:val="007940EC"/>
    <w:rsid w:val="00794D43"/>
    <w:rsid w:val="00795EA0"/>
    <w:rsid w:val="00797120"/>
    <w:rsid w:val="007979E7"/>
    <w:rsid w:val="007A034D"/>
    <w:rsid w:val="007A1034"/>
    <w:rsid w:val="007A1B19"/>
    <w:rsid w:val="007A483C"/>
    <w:rsid w:val="007A4B94"/>
    <w:rsid w:val="007A5FC3"/>
    <w:rsid w:val="007A7112"/>
    <w:rsid w:val="007A7C9D"/>
    <w:rsid w:val="007A7FA3"/>
    <w:rsid w:val="007B0DBF"/>
    <w:rsid w:val="007B1FDA"/>
    <w:rsid w:val="007B27B2"/>
    <w:rsid w:val="007B3407"/>
    <w:rsid w:val="007B3B82"/>
    <w:rsid w:val="007B3F98"/>
    <w:rsid w:val="007B54BE"/>
    <w:rsid w:val="007B54F0"/>
    <w:rsid w:val="007B6182"/>
    <w:rsid w:val="007B68CA"/>
    <w:rsid w:val="007C139D"/>
    <w:rsid w:val="007C19F8"/>
    <w:rsid w:val="007C1DF6"/>
    <w:rsid w:val="007C2D26"/>
    <w:rsid w:val="007C45E3"/>
    <w:rsid w:val="007C6287"/>
    <w:rsid w:val="007C636C"/>
    <w:rsid w:val="007C65FA"/>
    <w:rsid w:val="007C6EDD"/>
    <w:rsid w:val="007C77FF"/>
    <w:rsid w:val="007C7AF4"/>
    <w:rsid w:val="007C7E38"/>
    <w:rsid w:val="007D095E"/>
    <w:rsid w:val="007D2622"/>
    <w:rsid w:val="007D3047"/>
    <w:rsid w:val="007D34E7"/>
    <w:rsid w:val="007D371C"/>
    <w:rsid w:val="007D3EDF"/>
    <w:rsid w:val="007D4CEE"/>
    <w:rsid w:val="007D5BC2"/>
    <w:rsid w:val="007D623D"/>
    <w:rsid w:val="007D6FD4"/>
    <w:rsid w:val="007D7E61"/>
    <w:rsid w:val="007E1CFA"/>
    <w:rsid w:val="007E31D8"/>
    <w:rsid w:val="007E3554"/>
    <w:rsid w:val="007E37EA"/>
    <w:rsid w:val="007E3FC3"/>
    <w:rsid w:val="007E51D1"/>
    <w:rsid w:val="007E5C24"/>
    <w:rsid w:val="007E642B"/>
    <w:rsid w:val="007E70DC"/>
    <w:rsid w:val="007F215C"/>
    <w:rsid w:val="007F266C"/>
    <w:rsid w:val="007F2A01"/>
    <w:rsid w:val="007F2A67"/>
    <w:rsid w:val="007F3713"/>
    <w:rsid w:val="007F53D6"/>
    <w:rsid w:val="007F5CEA"/>
    <w:rsid w:val="007F5EF8"/>
    <w:rsid w:val="007F6207"/>
    <w:rsid w:val="007F6557"/>
    <w:rsid w:val="007F6E3C"/>
    <w:rsid w:val="00800036"/>
    <w:rsid w:val="008011DD"/>
    <w:rsid w:val="008017C2"/>
    <w:rsid w:val="008036AB"/>
    <w:rsid w:val="008046AA"/>
    <w:rsid w:val="00804D11"/>
    <w:rsid w:val="00804D96"/>
    <w:rsid w:val="00805D1F"/>
    <w:rsid w:val="00807C6F"/>
    <w:rsid w:val="00807C71"/>
    <w:rsid w:val="00807C95"/>
    <w:rsid w:val="00810682"/>
    <w:rsid w:val="00811D59"/>
    <w:rsid w:val="00812436"/>
    <w:rsid w:val="00812C74"/>
    <w:rsid w:val="00814A33"/>
    <w:rsid w:val="00814FF9"/>
    <w:rsid w:val="008150A3"/>
    <w:rsid w:val="008154E2"/>
    <w:rsid w:val="00815B99"/>
    <w:rsid w:val="00816422"/>
    <w:rsid w:val="00816B72"/>
    <w:rsid w:val="00816CD4"/>
    <w:rsid w:val="00820396"/>
    <w:rsid w:val="008205B0"/>
    <w:rsid w:val="008218ED"/>
    <w:rsid w:val="0082398C"/>
    <w:rsid w:val="00824933"/>
    <w:rsid w:val="00824B33"/>
    <w:rsid w:val="0082552F"/>
    <w:rsid w:val="00825CA2"/>
    <w:rsid w:val="0082680D"/>
    <w:rsid w:val="00826A05"/>
    <w:rsid w:val="00826B37"/>
    <w:rsid w:val="00827815"/>
    <w:rsid w:val="008311C8"/>
    <w:rsid w:val="00831C3A"/>
    <w:rsid w:val="00833BD8"/>
    <w:rsid w:val="00833D55"/>
    <w:rsid w:val="00834E37"/>
    <w:rsid w:val="008350CA"/>
    <w:rsid w:val="00835F92"/>
    <w:rsid w:val="0084085B"/>
    <w:rsid w:val="00840F6A"/>
    <w:rsid w:val="00841A7B"/>
    <w:rsid w:val="00843B5A"/>
    <w:rsid w:val="00843CC8"/>
    <w:rsid w:val="0084437C"/>
    <w:rsid w:val="0084446D"/>
    <w:rsid w:val="00845EE7"/>
    <w:rsid w:val="00850163"/>
    <w:rsid w:val="00850FFA"/>
    <w:rsid w:val="008512AA"/>
    <w:rsid w:val="0085211B"/>
    <w:rsid w:val="0085319F"/>
    <w:rsid w:val="00853269"/>
    <w:rsid w:val="00853891"/>
    <w:rsid w:val="00855787"/>
    <w:rsid w:val="008559E1"/>
    <w:rsid w:val="00855DBA"/>
    <w:rsid w:val="00857097"/>
    <w:rsid w:val="00857340"/>
    <w:rsid w:val="00857926"/>
    <w:rsid w:val="00861FB7"/>
    <w:rsid w:val="008643A0"/>
    <w:rsid w:val="00864D41"/>
    <w:rsid w:val="0086523B"/>
    <w:rsid w:val="008658EF"/>
    <w:rsid w:val="0086641E"/>
    <w:rsid w:val="0086762E"/>
    <w:rsid w:val="008713D1"/>
    <w:rsid w:val="0087243F"/>
    <w:rsid w:val="0087274D"/>
    <w:rsid w:val="0087298C"/>
    <w:rsid w:val="00872C6D"/>
    <w:rsid w:val="008735A5"/>
    <w:rsid w:val="00873A7E"/>
    <w:rsid w:val="00874665"/>
    <w:rsid w:val="008753EF"/>
    <w:rsid w:val="00875904"/>
    <w:rsid w:val="00875A25"/>
    <w:rsid w:val="008762FA"/>
    <w:rsid w:val="008763DA"/>
    <w:rsid w:val="00876D37"/>
    <w:rsid w:val="00877863"/>
    <w:rsid w:val="00877A34"/>
    <w:rsid w:val="00877E0B"/>
    <w:rsid w:val="00880847"/>
    <w:rsid w:val="0088222A"/>
    <w:rsid w:val="00882475"/>
    <w:rsid w:val="00882775"/>
    <w:rsid w:val="008827DD"/>
    <w:rsid w:val="00882BCF"/>
    <w:rsid w:val="00883A4F"/>
    <w:rsid w:val="00884987"/>
    <w:rsid w:val="008849BF"/>
    <w:rsid w:val="00884BF9"/>
    <w:rsid w:val="00885F62"/>
    <w:rsid w:val="0089025C"/>
    <w:rsid w:val="008906E5"/>
    <w:rsid w:val="0089074E"/>
    <w:rsid w:val="0089175E"/>
    <w:rsid w:val="00892A97"/>
    <w:rsid w:val="008939D1"/>
    <w:rsid w:val="00894516"/>
    <w:rsid w:val="00894C95"/>
    <w:rsid w:val="00895A44"/>
    <w:rsid w:val="00896A96"/>
    <w:rsid w:val="008A0A4D"/>
    <w:rsid w:val="008A0E36"/>
    <w:rsid w:val="008A103D"/>
    <w:rsid w:val="008A139A"/>
    <w:rsid w:val="008A3D0A"/>
    <w:rsid w:val="008A3F71"/>
    <w:rsid w:val="008A4937"/>
    <w:rsid w:val="008A4ED5"/>
    <w:rsid w:val="008A598C"/>
    <w:rsid w:val="008A7A8C"/>
    <w:rsid w:val="008A7ADD"/>
    <w:rsid w:val="008B134D"/>
    <w:rsid w:val="008B1A79"/>
    <w:rsid w:val="008B4223"/>
    <w:rsid w:val="008B5C15"/>
    <w:rsid w:val="008B5F1E"/>
    <w:rsid w:val="008B754F"/>
    <w:rsid w:val="008B7E56"/>
    <w:rsid w:val="008C03DC"/>
    <w:rsid w:val="008C0738"/>
    <w:rsid w:val="008C33B1"/>
    <w:rsid w:val="008C3A1C"/>
    <w:rsid w:val="008C3FEE"/>
    <w:rsid w:val="008C61AC"/>
    <w:rsid w:val="008C6B61"/>
    <w:rsid w:val="008D0927"/>
    <w:rsid w:val="008D0942"/>
    <w:rsid w:val="008D10CE"/>
    <w:rsid w:val="008D1641"/>
    <w:rsid w:val="008D19BC"/>
    <w:rsid w:val="008D1E59"/>
    <w:rsid w:val="008D2EEE"/>
    <w:rsid w:val="008D37D5"/>
    <w:rsid w:val="008D3E4B"/>
    <w:rsid w:val="008D426B"/>
    <w:rsid w:val="008D4DD5"/>
    <w:rsid w:val="008D530F"/>
    <w:rsid w:val="008D56AC"/>
    <w:rsid w:val="008D611E"/>
    <w:rsid w:val="008D6387"/>
    <w:rsid w:val="008D644F"/>
    <w:rsid w:val="008D678F"/>
    <w:rsid w:val="008D6CA7"/>
    <w:rsid w:val="008D7D14"/>
    <w:rsid w:val="008E0558"/>
    <w:rsid w:val="008E362D"/>
    <w:rsid w:val="008E385E"/>
    <w:rsid w:val="008E3D53"/>
    <w:rsid w:val="008E4C7A"/>
    <w:rsid w:val="008E585B"/>
    <w:rsid w:val="008E6452"/>
    <w:rsid w:val="008E66D3"/>
    <w:rsid w:val="008E6941"/>
    <w:rsid w:val="008F015B"/>
    <w:rsid w:val="008F06AE"/>
    <w:rsid w:val="008F1E13"/>
    <w:rsid w:val="008F3161"/>
    <w:rsid w:val="008F319A"/>
    <w:rsid w:val="008F3A43"/>
    <w:rsid w:val="008F4054"/>
    <w:rsid w:val="00900E00"/>
    <w:rsid w:val="009016B1"/>
    <w:rsid w:val="00901C0C"/>
    <w:rsid w:val="00904A47"/>
    <w:rsid w:val="00904A5A"/>
    <w:rsid w:val="00904AD4"/>
    <w:rsid w:val="009050AD"/>
    <w:rsid w:val="009052F0"/>
    <w:rsid w:val="00905386"/>
    <w:rsid w:val="0090551F"/>
    <w:rsid w:val="0090567C"/>
    <w:rsid w:val="00905883"/>
    <w:rsid w:val="0090655F"/>
    <w:rsid w:val="00906F84"/>
    <w:rsid w:val="00907B85"/>
    <w:rsid w:val="00911668"/>
    <w:rsid w:val="0091202D"/>
    <w:rsid w:val="00912FB1"/>
    <w:rsid w:val="00913104"/>
    <w:rsid w:val="009142EB"/>
    <w:rsid w:val="00914387"/>
    <w:rsid w:val="00916782"/>
    <w:rsid w:val="00916993"/>
    <w:rsid w:val="00917E26"/>
    <w:rsid w:val="009200CE"/>
    <w:rsid w:val="00920CC1"/>
    <w:rsid w:val="00920FD1"/>
    <w:rsid w:val="009232BA"/>
    <w:rsid w:val="009233E7"/>
    <w:rsid w:val="00923703"/>
    <w:rsid w:val="00923D2E"/>
    <w:rsid w:val="00924DC8"/>
    <w:rsid w:val="0092741B"/>
    <w:rsid w:val="00927852"/>
    <w:rsid w:val="00927B00"/>
    <w:rsid w:val="00927CCD"/>
    <w:rsid w:val="00931119"/>
    <w:rsid w:val="00932103"/>
    <w:rsid w:val="00933C53"/>
    <w:rsid w:val="00933D5F"/>
    <w:rsid w:val="00936052"/>
    <w:rsid w:val="0093740B"/>
    <w:rsid w:val="00941852"/>
    <w:rsid w:val="00942B5A"/>
    <w:rsid w:val="0094376B"/>
    <w:rsid w:val="00945708"/>
    <w:rsid w:val="0094581E"/>
    <w:rsid w:val="00945911"/>
    <w:rsid w:val="009459EB"/>
    <w:rsid w:val="00945CE8"/>
    <w:rsid w:val="0094639A"/>
    <w:rsid w:val="00946BFD"/>
    <w:rsid w:val="009472C7"/>
    <w:rsid w:val="00950904"/>
    <w:rsid w:val="00950987"/>
    <w:rsid w:val="00950E79"/>
    <w:rsid w:val="00950F42"/>
    <w:rsid w:val="00951170"/>
    <w:rsid w:val="009511D5"/>
    <w:rsid w:val="009513D3"/>
    <w:rsid w:val="00951584"/>
    <w:rsid w:val="0095283E"/>
    <w:rsid w:val="00953DF1"/>
    <w:rsid w:val="009543A8"/>
    <w:rsid w:val="00954A1D"/>
    <w:rsid w:val="00954A3A"/>
    <w:rsid w:val="009554EF"/>
    <w:rsid w:val="00955A02"/>
    <w:rsid w:val="00955A4B"/>
    <w:rsid w:val="0095614C"/>
    <w:rsid w:val="00956153"/>
    <w:rsid w:val="0095657E"/>
    <w:rsid w:val="00957952"/>
    <w:rsid w:val="00957F48"/>
    <w:rsid w:val="009602D1"/>
    <w:rsid w:val="0096058B"/>
    <w:rsid w:val="00961F7F"/>
    <w:rsid w:val="00962081"/>
    <w:rsid w:val="00962933"/>
    <w:rsid w:val="0096441D"/>
    <w:rsid w:val="00964644"/>
    <w:rsid w:val="00966A5A"/>
    <w:rsid w:val="00966E4D"/>
    <w:rsid w:val="009673F3"/>
    <w:rsid w:val="009678C7"/>
    <w:rsid w:val="00970D6C"/>
    <w:rsid w:val="009711CE"/>
    <w:rsid w:val="0097135B"/>
    <w:rsid w:val="00972CFC"/>
    <w:rsid w:val="009732A7"/>
    <w:rsid w:val="00973F5F"/>
    <w:rsid w:val="00974848"/>
    <w:rsid w:val="009749E6"/>
    <w:rsid w:val="00974E52"/>
    <w:rsid w:val="00975A1F"/>
    <w:rsid w:val="00975C62"/>
    <w:rsid w:val="009808FE"/>
    <w:rsid w:val="00980F5E"/>
    <w:rsid w:val="00981E01"/>
    <w:rsid w:val="009821AB"/>
    <w:rsid w:val="00982A72"/>
    <w:rsid w:val="009843A6"/>
    <w:rsid w:val="00985060"/>
    <w:rsid w:val="00985C52"/>
    <w:rsid w:val="0098739A"/>
    <w:rsid w:val="00987996"/>
    <w:rsid w:val="00987DC2"/>
    <w:rsid w:val="00990B0A"/>
    <w:rsid w:val="00991169"/>
    <w:rsid w:val="0099150E"/>
    <w:rsid w:val="00992655"/>
    <w:rsid w:val="0099378A"/>
    <w:rsid w:val="00994DC8"/>
    <w:rsid w:val="0099536A"/>
    <w:rsid w:val="00995F20"/>
    <w:rsid w:val="00996906"/>
    <w:rsid w:val="00996CC8"/>
    <w:rsid w:val="00996D18"/>
    <w:rsid w:val="009974CF"/>
    <w:rsid w:val="009978B3"/>
    <w:rsid w:val="0099796A"/>
    <w:rsid w:val="009A0A91"/>
    <w:rsid w:val="009A1126"/>
    <w:rsid w:val="009A155C"/>
    <w:rsid w:val="009A1F8A"/>
    <w:rsid w:val="009A2CEB"/>
    <w:rsid w:val="009A2E95"/>
    <w:rsid w:val="009A31AE"/>
    <w:rsid w:val="009A434B"/>
    <w:rsid w:val="009A463B"/>
    <w:rsid w:val="009A46E5"/>
    <w:rsid w:val="009A46EB"/>
    <w:rsid w:val="009A4CEC"/>
    <w:rsid w:val="009A5356"/>
    <w:rsid w:val="009A56BC"/>
    <w:rsid w:val="009A5E78"/>
    <w:rsid w:val="009A6092"/>
    <w:rsid w:val="009A6AC3"/>
    <w:rsid w:val="009B0086"/>
    <w:rsid w:val="009B037E"/>
    <w:rsid w:val="009B0451"/>
    <w:rsid w:val="009B071F"/>
    <w:rsid w:val="009B0EF4"/>
    <w:rsid w:val="009B11B8"/>
    <w:rsid w:val="009B2384"/>
    <w:rsid w:val="009B3092"/>
    <w:rsid w:val="009B39C7"/>
    <w:rsid w:val="009B4145"/>
    <w:rsid w:val="009B4973"/>
    <w:rsid w:val="009B55CB"/>
    <w:rsid w:val="009B6340"/>
    <w:rsid w:val="009B688A"/>
    <w:rsid w:val="009C0326"/>
    <w:rsid w:val="009C077C"/>
    <w:rsid w:val="009C16ED"/>
    <w:rsid w:val="009C28E4"/>
    <w:rsid w:val="009C391A"/>
    <w:rsid w:val="009C399D"/>
    <w:rsid w:val="009C4871"/>
    <w:rsid w:val="009C6FF9"/>
    <w:rsid w:val="009D0B35"/>
    <w:rsid w:val="009D3D86"/>
    <w:rsid w:val="009D41EC"/>
    <w:rsid w:val="009D5BD9"/>
    <w:rsid w:val="009D5D5A"/>
    <w:rsid w:val="009D6A92"/>
    <w:rsid w:val="009D6E8F"/>
    <w:rsid w:val="009E09B3"/>
    <w:rsid w:val="009E2FA2"/>
    <w:rsid w:val="009E33AB"/>
    <w:rsid w:val="009E34AC"/>
    <w:rsid w:val="009E445E"/>
    <w:rsid w:val="009E5804"/>
    <w:rsid w:val="009E632A"/>
    <w:rsid w:val="009E6715"/>
    <w:rsid w:val="009E6CFF"/>
    <w:rsid w:val="009E78AD"/>
    <w:rsid w:val="009E7AB0"/>
    <w:rsid w:val="009F0431"/>
    <w:rsid w:val="009F1999"/>
    <w:rsid w:val="009F29AC"/>
    <w:rsid w:val="009F5336"/>
    <w:rsid w:val="009F5BB4"/>
    <w:rsid w:val="009F620B"/>
    <w:rsid w:val="009F69E0"/>
    <w:rsid w:val="009F725E"/>
    <w:rsid w:val="00A001C4"/>
    <w:rsid w:val="00A0154B"/>
    <w:rsid w:val="00A046A8"/>
    <w:rsid w:val="00A047D7"/>
    <w:rsid w:val="00A05027"/>
    <w:rsid w:val="00A05173"/>
    <w:rsid w:val="00A05A9A"/>
    <w:rsid w:val="00A05B4F"/>
    <w:rsid w:val="00A05C09"/>
    <w:rsid w:val="00A05EF0"/>
    <w:rsid w:val="00A0644F"/>
    <w:rsid w:val="00A070B7"/>
    <w:rsid w:val="00A071B7"/>
    <w:rsid w:val="00A110CE"/>
    <w:rsid w:val="00A116AD"/>
    <w:rsid w:val="00A11B91"/>
    <w:rsid w:val="00A14F57"/>
    <w:rsid w:val="00A15899"/>
    <w:rsid w:val="00A16D6C"/>
    <w:rsid w:val="00A17633"/>
    <w:rsid w:val="00A20B00"/>
    <w:rsid w:val="00A20DA1"/>
    <w:rsid w:val="00A225DE"/>
    <w:rsid w:val="00A234EE"/>
    <w:rsid w:val="00A23C92"/>
    <w:rsid w:val="00A24218"/>
    <w:rsid w:val="00A242D9"/>
    <w:rsid w:val="00A2516D"/>
    <w:rsid w:val="00A25A9C"/>
    <w:rsid w:val="00A26EFC"/>
    <w:rsid w:val="00A27630"/>
    <w:rsid w:val="00A27E73"/>
    <w:rsid w:val="00A311FB"/>
    <w:rsid w:val="00A31677"/>
    <w:rsid w:val="00A3195D"/>
    <w:rsid w:val="00A31F9A"/>
    <w:rsid w:val="00A32180"/>
    <w:rsid w:val="00A34CC5"/>
    <w:rsid w:val="00A350D9"/>
    <w:rsid w:val="00A352E1"/>
    <w:rsid w:val="00A362C9"/>
    <w:rsid w:val="00A36BC5"/>
    <w:rsid w:val="00A41589"/>
    <w:rsid w:val="00A420F8"/>
    <w:rsid w:val="00A435DE"/>
    <w:rsid w:val="00A438E8"/>
    <w:rsid w:val="00A44F4E"/>
    <w:rsid w:val="00A45C13"/>
    <w:rsid w:val="00A45E3A"/>
    <w:rsid w:val="00A466A4"/>
    <w:rsid w:val="00A46F02"/>
    <w:rsid w:val="00A477E3"/>
    <w:rsid w:val="00A47826"/>
    <w:rsid w:val="00A52838"/>
    <w:rsid w:val="00A52CC1"/>
    <w:rsid w:val="00A52FCC"/>
    <w:rsid w:val="00A53073"/>
    <w:rsid w:val="00A536F3"/>
    <w:rsid w:val="00A539DC"/>
    <w:rsid w:val="00A55296"/>
    <w:rsid w:val="00A56D3B"/>
    <w:rsid w:val="00A5782B"/>
    <w:rsid w:val="00A60561"/>
    <w:rsid w:val="00A61B63"/>
    <w:rsid w:val="00A61F99"/>
    <w:rsid w:val="00A63648"/>
    <w:rsid w:val="00A639DF"/>
    <w:rsid w:val="00A642A2"/>
    <w:rsid w:val="00A6557F"/>
    <w:rsid w:val="00A65D6B"/>
    <w:rsid w:val="00A65DBA"/>
    <w:rsid w:val="00A66243"/>
    <w:rsid w:val="00A6645D"/>
    <w:rsid w:val="00A701D6"/>
    <w:rsid w:val="00A70DB3"/>
    <w:rsid w:val="00A7171C"/>
    <w:rsid w:val="00A717BE"/>
    <w:rsid w:val="00A72D4C"/>
    <w:rsid w:val="00A72E74"/>
    <w:rsid w:val="00A745D1"/>
    <w:rsid w:val="00A74AA6"/>
    <w:rsid w:val="00A74BE6"/>
    <w:rsid w:val="00A75AEC"/>
    <w:rsid w:val="00A76270"/>
    <w:rsid w:val="00A7647C"/>
    <w:rsid w:val="00A774B8"/>
    <w:rsid w:val="00A8004E"/>
    <w:rsid w:val="00A820F3"/>
    <w:rsid w:val="00A83815"/>
    <w:rsid w:val="00A8409C"/>
    <w:rsid w:val="00A840F7"/>
    <w:rsid w:val="00A84AD1"/>
    <w:rsid w:val="00A85406"/>
    <w:rsid w:val="00A86C70"/>
    <w:rsid w:val="00A93FC0"/>
    <w:rsid w:val="00A947A1"/>
    <w:rsid w:val="00A97FD8"/>
    <w:rsid w:val="00AA0291"/>
    <w:rsid w:val="00AA0C18"/>
    <w:rsid w:val="00AA1163"/>
    <w:rsid w:val="00AA25B2"/>
    <w:rsid w:val="00AA371E"/>
    <w:rsid w:val="00AA3D48"/>
    <w:rsid w:val="00AA3F41"/>
    <w:rsid w:val="00AA4835"/>
    <w:rsid w:val="00AA5A68"/>
    <w:rsid w:val="00AA5E64"/>
    <w:rsid w:val="00AA5E76"/>
    <w:rsid w:val="00AA66B7"/>
    <w:rsid w:val="00AA695A"/>
    <w:rsid w:val="00AA6B88"/>
    <w:rsid w:val="00AA6D12"/>
    <w:rsid w:val="00AA78AB"/>
    <w:rsid w:val="00AA78D6"/>
    <w:rsid w:val="00AA7E7C"/>
    <w:rsid w:val="00AB0F6A"/>
    <w:rsid w:val="00AB1512"/>
    <w:rsid w:val="00AB1EF3"/>
    <w:rsid w:val="00AB332B"/>
    <w:rsid w:val="00AB504D"/>
    <w:rsid w:val="00AB58C0"/>
    <w:rsid w:val="00AB65D2"/>
    <w:rsid w:val="00AB7AC9"/>
    <w:rsid w:val="00AC01C1"/>
    <w:rsid w:val="00AC0552"/>
    <w:rsid w:val="00AC18E3"/>
    <w:rsid w:val="00AC3DA1"/>
    <w:rsid w:val="00AC3E3E"/>
    <w:rsid w:val="00AC6C6D"/>
    <w:rsid w:val="00AD0C9D"/>
    <w:rsid w:val="00AD20C9"/>
    <w:rsid w:val="00AD2188"/>
    <w:rsid w:val="00AD2495"/>
    <w:rsid w:val="00AD2EC5"/>
    <w:rsid w:val="00AD4E8B"/>
    <w:rsid w:val="00AD5799"/>
    <w:rsid w:val="00AD7589"/>
    <w:rsid w:val="00AD76C1"/>
    <w:rsid w:val="00AE043A"/>
    <w:rsid w:val="00AE07A6"/>
    <w:rsid w:val="00AE0B4B"/>
    <w:rsid w:val="00AE11D9"/>
    <w:rsid w:val="00AE15E8"/>
    <w:rsid w:val="00AE1CF1"/>
    <w:rsid w:val="00AE3897"/>
    <w:rsid w:val="00AE51B2"/>
    <w:rsid w:val="00AE6395"/>
    <w:rsid w:val="00AF26F3"/>
    <w:rsid w:val="00AF3E0F"/>
    <w:rsid w:val="00AF4E07"/>
    <w:rsid w:val="00AF512C"/>
    <w:rsid w:val="00AF6931"/>
    <w:rsid w:val="00AF6B64"/>
    <w:rsid w:val="00AF6BD0"/>
    <w:rsid w:val="00B00043"/>
    <w:rsid w:val="00B010B2"/>
    <w:rsid w:val="00B016D5"/>
    <w:rsid w:val="00B04583"/>
    <w:rsid w:val="00B04B21"/>
    <w:rsid w:val="00B06923"/>
    <w:rsid w:val="00B07669"/>
    <w:rsid w:val="00B07964"/>
    <w:rsid w:val="00B07E22"/>
    <w:rsid w:val="00B10069"/>
    <w:rsid w:val="00B104F6"/>
    <w:rsid w:val="00B10AF4"/>
    <w:rsid w:val="00B10BD8"/>
    <w:rsid w:val="00B11265"/>
    <w:rsid w:val="00B11598"/>
    <w:rsid w:val="00B137CA"/>
    <w:rsid w:val="00B14179"/>
    <w:rsid w:val="00B14A77"/>
    <w:rsid w:val="00B14C7B"/>
    <w:rsid w:val="00B15F32"/>
    <w:rsid w:val="00B17394"/>
    <w:rsid w:val="00B17DD1"/>
    <w:rsid w:val="00B201ED"/>
    <w:rsid w:val="00B2035D"/>
    <w:rsid w:val="00B20D4C"/>
    <w:rsid w:val="00B217CE"/>
    <w:rsid w:val="00B21A1F"/>
    <w:rsid w:val="00B21E23"/>
    <w:rsid w:val="00B22630"/>
    <w:rsid w:val="00B22D22"/>
    <w:rsid w:val="00B230B0"/>
    <w:rsid w:val="00B238B5"/>
    <w:rsid w:val="00B2426D"/>
    <w:rsid w:val="00B2443E"/>
    <w:rsid w:val="00B24586"/>
    <w:rsid w:val="00B25E73"/>
    <w:rsid w:val="00B25F9A"/>
    <w:rsid w:val="00B26989"/>
    <w:rsid w:val="00B26FBF"/>
    <w:rsid w:val="00B27FA8"/>
    <w:rsid w:val="00B30179"/>
    <w:rsid w:val="00B307AF"/>
    <w:rsid w:val="00B30FDB"/>
    <w:rsid w:val="00B318ED"/>
    <w:rsid w:val="00B318F9"/>
    <w:rsid w:val="00B336DB"/>
    <w:rsid w:val="00B33C09"/>
    <w:rsid w:val="00B34A33"/>
    <w:rsid w:val="00B34B56"/>
    <w:rsid w:val="00B36678"/>
    <w:rsid w:val="00B378DE"/>
    <w:rsid w:val="00B41BBB"/>
    <w:rsid w:val="00B4256B"/>
    <w:rsid w:val="00B431D5"/>
    <w:rsid w:val="00B434FA"/>
    <w:rsid w:val="00B4427F"/>
    <w:rsid w:val="00B44854"/>
    <w:rsid w:val="00B4575C"/>
    <w:rsid w:val="00B45D2A"/>
    <w:rsid w:val="00B463D8"/>
    <w:rsid w:val="00B466AA"/>
    <w:rsid w:val="00B46ADD"/>
    <w:rsid w:val="00B46E84"/>
    <w:rsid w:val="00B470B8"/>
    <w:rsid w:val="00B50878"/>
    <w:rsid w:val="00B50C6B"/>
    <w:rsid w:val="00B50D6F"/>
    <w:rsid w:val="00B50F37"/>
    <w:rsid w:val="00B50F50"/>
    <w:rsid w:val="00B51901"/>
    <w:rsid w:val="00B527B2"/>
    <w:rsid w:val="00B52ABA"/>
    <w:rsid w:val="00B53214"/>
    <w:rsid w:val="00B53317"/>
    <w:rsid w:val="00B54467"/>
    <w:rsid w:val="00B549B8"/>
    <w:rsid w:val="00B56985"/>
    <w:rsid w:val="00B57682"/>
    <w:rsid w:val="00B57F2B"/>
    <w:rsid w:val="00B605D6"/>
    <w:rsid w:val="00B61102"/>
    <w:rsid w:val="00B616AB"/>
    <w:rsid w:val="00B62F05"/>
    <w:rsid w:val="00B63831"/>
    <w:rsid w:val="00B640D3"/>
    <w:rsid w:val="00B6457A"/>
    <w:rsid w:val="00B6565B"/>
    <w:rsid w:val="00B65C83"/>
    <w:rsid w:val="00B70748"/>
    <w:rsid w:val="00B70FB0"/>
    <w:rsid w:val="00B7138B"/>
    <w:rsid w:val="00B71817"/>
    <w:rsid w:val="00B71B84"/>
    <w:rsid w:val="00B71F65"/>
    <w:rsid w:val="00B72023"/>
    <w:rsid w:val="00B7219D"/>
    <w:rsid w:val="00B72554"/>
    <w:rsid w:val="00B72A4B"/>
    <w:rsid w:val="00B739F2"/>
    <w:rsid w:val="00B73B7D"/>
    <w:rsid w:val="00B74971"/>
    <w:rsid w:val="00B74A34"/>
    <w:rsid w:val="00B75360"/>
    <w:rsid w:val="00B755ED"/>
    <w:rsid w:val="00B75BFD"/>
    <w:rsid w:val="00B76DFD"/>
    <w:rsid w:val="00B77C92"/>
    <w:rsid w:val="00B808A1"/>
    <w:rsid w:val="00B82B46"/>
    <w:rsid w:val="00B831CF"/>
    <w:rsid w:val="00B83A81"/>
    <w:rsid w:val="00B83D8D"/>
    <w:rsid w:val="00B84833"/>
    <w:rsid w:val="00B85F74"/>
    <w:rsid w:val="00B86602"/>
    <w:rsid w:val="00B86BDF"/>
    <w:rsid w:val="00B87486"/>
    <w:rsid w:val="00B87D06"/>
    <w:rsid w:val="00B90AF1"/>
    <w:rsid w:val="00B912A2"/>
    <w:rsid w:val="00B918E9"/>
    <w:rsid w:val="00B9215C"/>
    <w:rsid w:val="00B92922"/>
    <w:rsid w:val="00B932E0"/>
    <w:rsid w:val="00B934AE"/>
    <w:rsid w:val="00B93BFE"/>
    <w:rsid w:val="00B95895"/>
    <w:rsid w:val="00B96FE4"/>
    <w:rsid w:val="00B9747D"/>
    <w:rsid w:val="00B97AEC"/>
    <w:rsid w:val="00BA09AC"/>
    <w:rsid w:val="00BA124E"/>
    <w:rsid w:val="00BA1B81"/>
    <w:rsid w:val="00BA31F4"/>
    <w:rsid w:val="00BA333A"/>
    <w:rsid w:val="00BA3781"/>
    <w:rsid w:val="00BA6694"/>
    <w:rsid w:val="00BA7B4C"/>
    <w:rsid w:val="00BB0BEE"/>
    <w:rsid w:val="00BB13D6"/>
    <w:rsid w:val="00BB22C1"/>
    <w:rsid w:val="00BB2AA0"/>
    <w:rsid w:val="00BB2EE3"/>
    <w:rsid w:val="00BB2F85"/>
    <w:rsid w:val="00BB37A3"/>
    <w:rsid w:val="00BB43B2"/>
    <w:rsid w:val="00BB4BBB"/>
    <w:rsid w:val="00BB4D5F"/>
    <w:rsid w:val="00BB5207"/>
    <w:rsid w:val="00BB54E3"/>
    <w:rsid w:val="00BB70F7"/>
    <w:rsid w:val="00BB72EC"/>
    <w:rsid w:val="00BB74A5"/>
    <w:rsid w:val="00BC08DC"/>
    <w:rsid w:val="00BC25F2"/>
    <w:rsid w:val="00BC429D"/>
    <w:rsid w:val="00BC4930"/>
    <w:rsid w:val="00BC7C73"/>
    <w:rsid w:val="00BD039C"/>
    <w:rsid w:val="00BD040A"/>
    <w:rsid w:val="00BD2058"/>
    <w:rsid w:val="00BD40D2"/>
    <w:rsid w:val="00BD460A"/>
    <w:rsid w:val="00BD481D"/>
    <w:rsid w:val="00BD496D"/>
    <w:rsid w:val="00BD4B69"/>
    <w:rsid w:val="00BD4FE1"/>
    <w:rsid w:val="00BD5385"/>
    <w:rsid w:val="00BD5C32"/>
    <w:rsid w:val="00BD6865"/>
    <w:rsid w:val="00BD6994"/>
    <w:rsid w:val="00BD6EF2"/>
    <w:rsid w:val="00BD700E"/>
    <w:rsid w:val="00BD7244"/>
    <w:rsid w:val="00BD7E5A"/>
    <w:rsid w:val="00BE00C4"/>
    <w:rsid w:val="00BE06FC"/>
    <w:rsid w:val="00BE0827"/>
    <w:rsid w:val="00BE0E72"/>
    <w:rsid w:val="00BE1D3D"/>
    <w:rsid w:val="00BE32A3"/>
    <w:rsid w:val="00BE355E"/>
    <w:rsid w:val="00BE3915"/>
    <w:rsid w:val="00BE3E23"/>
    <w:rsid w:val="00BE5BE8"/>
    <w:rsid w:val="00BE6A45"/>
    <w:rsid w:val="00BE7447"/>
    <w:rsid w:val="00BF01B0"/>
    <w:rsid w:val="00BF13B4"/>
    <w:rsid w:val="00BF2C83"/>
    <w:rsid w:val="00BF3CD3"/>
    <w:rsid w:val="00BF41E1"/>
    <w:rsid w:val="00BF4F01"/>
    <w:rsid w:val="00BF5996"/>
    <w:rsid w:val="00BF5D73"/>
    <w:rsid w:val="00BF5DE2"/>
    <w:rsid w:val="00BF6311"/>
    <w:rsid w:val="00BF6631"/>
    <w:rsid w:val="00BF67AB"/>
    <w:rsid w:val="00BF7C96"/>
    <w:rsid w:val="00C00413"/>
    <w:rsid w:val="00C008CB"/>
    <w:rsid w:val="00C01160"/>
    <w:rsid w:val="00C01F48"/>
    <w:rsid w:val="00C02C09"/>
    <w:rsid w:val="00C02CAC"/>
    <w:rsid w:val="00C04473"/>
    <w:rsid w:val="00C0560A"/>
    <w:rsid w:val="00C05E5E"/>
    <w:rsid w:val="00C064FD"/>
    <w:rsid w:val="00C12F5B"/>
    <w:rsid w:val="00C14144"/>
    <w:rsid w:val="00C147A1"/>
    <w:rsid w:val="00C16068"/>
    <w:rsid w:val="00C16B85"/>
    <w:rsid w:val="00C17BEA"/>
    <w:rsid w:val="00C2003B"/>
    <w:rsid w:val="00C20395"/>
    <w:rsid w:val="00C205A2"/>
    <w:rsid w:val="00C20616"/>
    <w:rsid w:val="00C20EFB"/>
    <w:rsid w:val="00C20F09"/>
    <w:rsid w:val="00C22DE2"/>
    <w:rsid w:val="00C240D4"/>
    <w:rsid w:val="00C25B14"/>
    <w:rsid w:val="00C30F52"/>
    <w:rsid w:val="00C31729"/>
    <w:rsid w:val="00C32983"/>
    <w:rsid w:val="00C33B53"/>
    <w:rsid w:val="00C33F35"/>
    <w:rsid w:val="00C34C57"/>
    <w:rsid w:val="00C351F5"/>
    <w:rsid w:val="00C35792"/>
    <w:rsid w:val="00C40955"/>
    <w:rsid w:val="00C41ABA"/>
    <w:rsid w:val="00C41B90"/>
    <w:rsid w:val="00C4209E"/>
    <w:rsid w:val="00C44A84"/>
    <w:rsid w:val="00C44B4B"/>
    <w:rsid w:val="00C44EF5"/>
    <w:rsid w:val="00C46DAF"/>
    <w:rsid w:val="00C470D3"/>
    <w:rsid w:val="00C47489"/>
    <w:rsid w:val="00C478FB"/>
    <w:rsid w:val="00C5020B"/>
    <w:rsid w:val="00C50534"/>
    <w:rsid w:val="00C51C9E"/>
    <w:rsid w:val="00C52AE0"/>
    <w:rsid w:val="00C53650"/>
    <w:rsid w:val="00C5473E"/>
    <w:rsid w:val="00C55609"/>
    <w:rsid w:val="00C5594A"/>
    <w:rsid w:val="00C55A16"/>
    <w:rsid w:val="00C55DED"/>
    <w:rsid w:val="00C55E7B"/>
    <w:rsid w:val="00C57C19"/>
    <w:rsid w:val="00C60777"/>
    <w:rsid w:val="00C60C82"/>
    <w:rsid w:val="00C647ED"/>
    <w:rsid w:val="00C656E0"/>
    <w:rsid w:val="00C66019"/>
    <w:rsid w:val="00C6669A"/>
    <w:rsid w:val="00C6691B"/>
    <w:rsid w:val="00C66C7A"/>
    <w:rsid w:val="00C671B7"/>
    <w:rsid w:val="00C7031C"/>
    <w:rsid w:val="00C70A02"/>
    <w:rsid w:val="00C71B05"/>
    <w:rsid w:val="00C71C5C"/>
    <w:rsid w:val="00C71DEF"/>
    <w:rsid w:val="00C71EAF"/>
    <w:rsid w:val="00C72F26"/>
    <w:rsid w:val="00C73342"/>
    <w:rsid w:val="00C7335A"/>
    <w:rsid w:val="00C73414"/>
    <w:rsid w:val="00C73885"/>
    <w:rsid w:val="00C76A79"/>
    <w:rsid w:val="00C76B71"/>
    <w:rsid w:val="00C80DEF"/>
    <w:rsid w:val="00C8243E"/>
    <w:rsid w:val="00C82CA4"/>
    <w:rsid w:val="00C83B64"/>
    <w:rsid w:val="00C85CD9"/>
    <w:rsid w:val="00C85F34"/>
    <w:rsid w:val="00C86374"/>
    <w:rsid w:val="00C871B0"/>
    <w:rsid w:val="00C90370"/>
    <w:rsid w:val="00C91E8E"/>
    <w:rsid w:val="00C921A7"/>
    <w:rsid w:val="00C927C9"/>
    <w:rsid w:val="00C92EF6"/>
    <w:rsid w:val="00C933F5"/>
    <w:rsid w:val="00C93773"/>
    <w:rsid w:val="00C93951"/>
    <w:rsid w:val="00C93BBF"/>
    <w:rsid w:val="00C9506A"/>
    <w:rsid w:val="00C9526D"/>
    <w:rsid w:val="00C953C9"/>
    <w:rsid w:val="00C95545"/>
    <w:rsid w:val="00C95C4A"/>
    <w:rsid w:val="00C95DC2"/>
    <w:rsid w:val="00C97690"/>
    <w:rsid w:val="00CA0B27"/>
    <w:rsid w:val="00CA41CA"/>
    <w:rsid w:val="00CA6043"/>
    <w:rsid w:val="00CA613E"/>
    <w:rsid w:val="00CA710F"/>
    <w:rsid w:val="00CA7256"/>
    <w:rsid w:val="00CA7D8B"/>
    <w:rsid w:val="00CB07E2"/>
    <w:rsid w:val="00CB0A41"/>
    <w:rsid w:val="00CB0AF1"/>
    <w:rsid w:val="00CB0C0D"/>
    <w:rsid w:val="00CB0F2E"/>
    <w:rsid w:val="00CB1556"/>
    <w:rsid w:val="00CB2A6A"/>
    <w:rsid w:val="00CB3AB9"/>
    <w:rsid w:val="00CB3BC8"/>
    <w:rsid w:val="00CB3EAE"/>
    <w:rsid w:val="00CB40C0"/>
    <w:rsid w:val="00CB4FB4"/>
    <w:rsid w:val="00CB56DA"/>
    <w:rsid w:val="00CB5E06"/>
    <w:rsid w:val="00CB5F31"/>
    <w:rsid w:val="00CB7F01"/>
    <w:rsid w:val="00CC0721"/>
    <w:rsid w:val="00CC2061"/>
    <w:rsid w:val="00CC2097"/>
    <w:rsid w:val="00CC235B"/>
    <w:rsid w:val="00CC266E"/>
    <w:rsid w:val="00CC2B0A"/>
    <w:rsid w:val="00CC3F14"/>
    <w:rsid w:val="00CC5C88"/>
    <w:rsid w:val="00CC70C5"/>
    <w:rsid w:val="00CC7439"/>
    <w:rsid w:val="00CC786C"/>
    <w:rsid w:val="00CD0A10"/>
    <w:rsid w:val="00CD0B9B"/>
    <w:rsid w:val="00CD1677"/>
    <w:rsid w:val="00CD1A3B"/>
    <w:rsid w:val="00CD1E35"/>
    <w:rsid w:val="00CD26B6"/>
    <w:rsid w:val="00CD2B5F"/>
    <w:rsid w:val="00CD33CB"/>
    <w:rsid w:val="00CD377C"/>
    <w:rsid w:val="00CD4834"/>
    <w:rsid w:val="00CD5E66"/>
    <w:rsid w:val="00CD6D30"/>
    <w:rsid w:val="00CD6FBE"/>
    <w:rsid w:val="00CD766F"/>
    <w:rsid w:val="00CD78CA"/>
    <w:rsid w:val="00CD7FDA"/>
    <w:rsid w:val="00CE1BCF"/>
    <w:rsid w:val="00CE1F2F"/>
    <w:rsid w:val="00CE249E"/>
    <w:rsid w:val="00CE2537"/>
    <w:rsid w:val="00CE2FAB"/>
    <w:rsid w:val="00CE3622"/>
    <w:rsid w:val="00CE3967"/>
    <w:rsid w:val="00CE3B66"/>
    <w:rsid w:val="00CE519C"/>
    <w:rsid w:val="00CE5E85"/>
    <w:rsid w:val="00CE6024"/>
    <w:rsid w:val="00CE6BC0"/>
    <w:rsid w:val="00CE6C76"/>
    <w:rsid w:val="00CE77F4"/>
    <w:rsid w:val="00CE7B88"/>
    <w:rsid w:val="00CE7BD3"/>
    <w:rsid w:val="00CF0A3F"/>
    <w:rsid w:val="00CF0A7E"/>
    <w:rsid w:val="00CF0ACF"/>
    <w:rsid w:val="00CF0D79"/>
    <w:rsid w:val="00CF1234"/>
    <w:rsid w:val="00CF2753"/>
    <w:rsid w:val="00CF2936"/>
    <w:rsid w:val="00CF2C23"/>
    <w:rsid w:val="00CF2E52"/>
    <w:rsid w:val="00CF46BB"/>
    <w:rsid w:val="00CF4C99"/>
    <w:rsid w:val="00CF59F7"/>
    <w:rsid w:val="00CF68A8"/>
    <w:rsid w:val="00CF6A8C"/>
    <w:rsid w:val="00CF6CD3"/>
    <w:rsid w:val="00CF7C63"/>
    <w:rsid w:val="00D00C70"/>
    <w:rsid w:val="00D03ED8"/>
    <w:rsid w:val="00D0585F"/>
    <w:rsid w:val="00D068DF"/>
    <w:rsid w:val="00D07220"/>
    <w:rsid w:val="00D106E0"/>
    <w:rsid w:val="00D10C7A"/>
    <w:rsid w:val="00D10E99"/>
    <w:rsid w:val="00D10F00"/>
    <w:rsid w:val="00D120A8"/>
    <w:rsid w:val="00D12AFD"/>
    <w:rsid w:val="00D13255"/>
    <w:rsid w:val="00D14CF1"/>
    <w:rsid w:val="00D14D16"/>
    <w:rsid w:val="00D15871"/>
    <w:rsid w:val="00D15FF5"/>
    <w:rsid w:val="00D1625D"/>
    <w:rsid w:val="00D16E97"/>
    <w:rsid w:val="00D20297"/>
    <w:rsid w:val="00D203C9"/>
    <w:rsid w:val="00D21A36"/>
    <w:rsid w:val="00D21A8D"/>
    <w:rsid w:val="00D21B1E"/>
    <w:rsid w:val="00D21B8B"/>
    <w:rsid w:val="00D21D2B"/>
    <w:rsid w:val="00D21D56"/>
    <w:rsid w:val="00D228E3"/>
    <w:rsid w:val="00D24014"/>
    <w:rsid w:val="00D24B51"/>
    <w:rsid w:val="00D25F30"/>
    <w:rsid w:val="00D25FC6"/>
    <w:rsid w:val="00D26381"/>
    <w:rsid w:val="00D26400"/>
    <w:rsid w:val="00D26DC9"/>
    <w:rsid w:val="00D27992"/>
    <w:rsid w:val="00D30283"/>
    <w:rsid w:val="00D30727"/>
    <w:rsid w:val="00D3326B"/>
    <w:rsid w:val="00D35B0C"/>
    <w:rsid w:val="00D36730"/>
    <w:rsid w:val="00D36A85"/>
    <w:rsid w:val="00D37AA8"/>
    <w:rsid w:val="00D37E13"/>
    <w:rsid w:val="00D40D11"/>
    <w:rsid w:val="00D41087"/>
    <w:rsid w:val="00D42283"/>
    <w:rsid w:val="00D42651"/>
    <w:rsid w:val="00D42774"/>
    <w:rsid w:val="00D4343B"/>
    <w:rsid w:val="00D44A08"/>
    <w:rsid w:val="00D44EDB"/>
    <w:rsid w:val="00D45299"/>
    <w:rsid w:val="00D46128"/>
    <w:rsid w:val="00D46770"/>
    <w:rsid w:val="00D46AA2"/>
    <w:rsid w:val="00D52FFA"/>
    <w:rsid w:val="00D56BF3"/>
    <w:rsid w:val="00D60173"/>
    <w:rsid w:val="00D61614"/>
    <w:rsid w:val="00D61686"/>
    <w:rsid w:val="00D618AF"/>
    <w:rsid w:val="00D63EF3"/>
    <w:rsid w:val="00D6503E"/>
    <w:rsid w:val="00D6567A"/>
    <w:rsid w:val="00D65809"/>
    <w:rsid w:val="00D65CF7"/>
    <w:rsid w:val="00D66A3C"/>
    <w:rsid w:val="00D66B35"/>
    <w:rsid w:val="00D67058"/>
    <w:rsid w:val="00D67ECC"/>
    <w:rsid w:val="00D67FCE"/>
    <w:rsid w:val="00D704D8"/>
    <w:rsid w:val="00D710A8"/>
    <w:rsid w:val="00D71159"/>
    <w:rsid w:val="00D714F3"/>
    <w:rsid w:val="00D73013"/>
    <w:rsid w:val="00D73569"/>
    <w:rsid w:val="00D73584"/>
    <w:rsid w:val="00D74113"/>
    <w:rsid w:val="00D74D60"/>
    <w:rsid w:val="00D75444"/>
    <w:rsid w:val="00D759A6"/>
    <w:rsid w:val="00D75BA9"/>
    <w:rsid w:val="00D80CEC"/>
    <w:rsid w:val="00D811BE"/>
    <w:rsid w:val="00D815D0"/>
    <w:rsid w:val="00D8266A"/>
    <w:rsid w:val="00D83CB2"/>
    <w:rsid w:val="00D84A50"/>
    <w:rsid w:val="00D84B2C"/>
    <w:rsid w:val="00D855FB"/>
    <w:rsid w:val="00D85A7C"/>
    <w:rsid w:val="00D85D26"/>
    <w:rsid w:val="00D85E08"/>
    <w:rsid w:val="00D85F6A"/>
    <w:rsid w:val="00D86E56"/>
    <w:rsid w:val="00D879EC"/>
    <w:rsid w:val="00D90C81"/>
    <w:rsid w:val="00D914D2"/>
    <w:rsid w:val="00D929A9"/>
    <w:rsid w:val="00D92FF5"/>
    <w:rsid w:val="00D932D8"/>
    <w:rsid w:val="00D936A1"/>
    <w:rsid w:val="00D949E3"/>
    <w:rsid w:val="00D95650"/>
    <w:rsid w:val="00D95CD6"/>
    <w:rsid w:val="00D96D6F"/>
    <w:rsid w:val="00D96FB2"/>
    <w:rsid w:val="00D97207"/>
    <w:rsid w:val="00DA1155"/>
    <w:rsid w:val="00DA130C"/>
    <w:rsid w:val="00DA3796"/>
    <w:rsid w:val="00DA3A80"/>
    <w:rsid w:val="00DA3A98"/>
    <w:rsid w:val="00DA43F8"/>
    <w:rsid w:val="00DA52D0"/>
    <w:rsid w:val="00DA6DB6"/>
    <w:rsid w:val="00DB1C74"/>
    <w:rsid w:val="00DB1EA7"/>
    <w:rsid w:val="00DB29B7"/>
    <w:rsid w:val="00DB2AB6"/>
    <w:rsid w:val="00DB39CF"/>
    <w:rsid w:val="00DB405C"/>
    <w:rsid w:val="00DB535A"/>
    <w:rsid w:val="00DB58C3"/>
    <w:rsid w:val="00DC01C1"/>
    <w:rsid w:val="00DC0FF8"/>
    <w:rsid w:val="00DC106E"/>
    <w:rsid w:val="00DC398A"/>
    <w:rsid w:val="00DC44D2"/>
    <w:rsid w:val="00DC53C7"/>
    <w:rsid w:val="00DC7063"/>
    <w:rsid w:val="00DC7994"/>
    <w:rsid w:val="00DD0A2F"/>
    <w:rsid w:val="00DD12A8"/>
    <w:rsid w:val="00DD1775"/>
    <w:rsid w:val="00DD243F"/>
    <w:rsid w:val="00DD2513"/>
    <w:rsid w:val="00DD2F8B"/>
    <w:rsid w:val="00DD3A74"/>
    <w:rsid w:val="00DD3D63"/>
    <w:rsid w:val="00DD44E7"/>
    <w:rsid w:val="00DD4A53"/>
    <w:rsid w:val="00DD4D93"/>
    <w:rsid w:val="00DD5815"/>
    <w:rsid w:val="00DD5A91"/>
    <w:rsid w:val="00DD61F8"/>
    <w:rsid w:val="00DD6F66"/>
    <w:rsid w:val="00DE0ED6"/>
    <w:rsid w:val="00DE21BF"/>
    <w:rsid w:val="00DE29B6"/>
    <w:rsid w:val="00DE53BA"/>
    <w:rsid w:val="00DE5DB0"/>
    <w:rsid w:val="00DE6CD5"/>
    <w:rsid w:val="00DF00AB"/>
    <w:rsid w:val="00DF0488"/>
    <w:rsid w:val="00DF1378"/>
    <w:rsid w:val="00DF1A23"/>
    <w:rsid w:val="00DF2257"/>
    <w:rsid w:val="00DF37B0"/>
    <w:rsid w:val="00DF473C"/>
    <w:rsid w:val="00DF4F03"/>
    <w:rsid w:val="00DF65EB"/>
    <w:rsid w:val="00DF6F4C"/>
    <w:rsid w:val="00E000DF"/>
    <w:rsid w:val="00E002F2"/>
    <w:rsid w:val="00E037C1"/>
    <w:rsid w:val="00E04FC9"/>
    <w:rsid w:val="00E0505C"/>
    <w:rsid w:val="00E06229"/>
    <w:rsid w:val="00E06A81"/>
    <w:rsid w:val="00E10BAD"/>
    <w:rsid w:val="00E124B2"/>
    <w:rsid w:val="00E12DE0"/>
    <w:rsid w:val="00E1338C"/>
    <w:rsid w:val="00E13CEC"/>
    <w:rsid w:val="00E15BBF"/>
    <w:rsid w:val="00E161A1"/>
    <w:rsid w:val="00E16529"/>
    <w:rsid w:val="00E17175"/>
    <w:rsid w:val="00E20483"/>
    <w:rsid w:val="00E2067D"/>
    <w:rsid w:val="00E22F9D"/>
    <w:rsid w:val="00E2328E"/>
    <w:rsid w:val="00E2688C"/>
    <w:rsid w:val="00E3124D"/>
    <w:rsid w:val="00E3210A"/>
    <w:rsid w:val="00E3316F"/>
    <w:rsid w:val="00E33331"/>
    <w:rsid w:val="00E338F7"/>
    <w:rsid w:val="00E3477F"/>
    <w:rsid w:val="00E34A16"/>
    <w:rsid w:val="00E34D10"/>
    <w:rsid w:val="00E35391"/>
    <w:rsid w:val="00E354B4"/>
    <w:rsid w:val="00E35A11"/>
    <w:rsid w:val="00E35BB2"/>
    <w:rsid w:val="00E35C6A"/>
    <w:rsid w:val="00E364FE"/>
    <w:rsid w:val="00E36D10"/>
    <w:rsid w:val="00E40C2A"/>
    <w:rsid w:val="00E4164E"/>
    <w:rsid w:val="00E4207A"/>
    <w:rsid w:val="00E42612"/>
    <w:rsid w:val="00E428C4"/>
    <w:rsid w:val="00E434C0"/>
    <w:rsid w:val="00E45182"/>
    <w:rsid w:val="00E47778"/>
    <w:rsid w:val="00E50BB1"/>
    <w:rsid w:val="00E534E1"/>
    <w:rsid w:val="00E54585"/>
    <w:rsid w:val="00E5480A"/>
    <w:rsid w:val="00E5568B"/>
    <w:rsid w:val="00E56797"/>
    <w:rsid w:val="00E56E06"/>
    <w:rsid w:val="00E56F04"/>
    <w:rsid w:val="00E57631"/>
    <w:rsid w:val="00E57833"/>
    <w:rsid w:val="00E5799C"/>
    <w:rsid w:val="00E602BF"/>
    <w:rsid w:val="00E61AFF"/>
    <w:rsid w:val="00E62DA6"/>
    <w:rsid w:val="00E633FD"/>
    <w:rsid w:val="00E63E93"/>
    <w:rsid w:val="00E641EA"/>
    <w:rsid w:val="00E661BE"/>
    <w:rsid w:val="00E66349"/>
    <w:rsid w:val="00E6642F"/>
    <w:rsid w:val="00E666B7"/>
    <w:rsid w:val="00E66B19"/>
    <w:rsid w:val="00E66F32"/>
    <w:rsid w:val="00E7051D"/>
    <w:rsid w:val="00E71505"/>
    <w:rsid w:val="00E72BD8"/>
    <w:rsid w:val="00E73549"/>
    <w:rsid w:val="00E737F4"/>
    <w:rsid w:val="00E752C5"/>
    <w:rsid w:val="00E75DE7"/>
    <w:rsid w:val="00E77B5C"/>
    <w:rsid w:val="00E801AF"/>
    <w:rsid w:val="00E825AD"/>
    <w:rsid w:val="00E82B01"/>
    <w:rsid w:val="00E84F13"/>
    <w:rsid w:val="00E85B78"/>
    <w:rsid w:val="00E86079"/>
    <w:rsid w:val="00E86237"/>
    <w:rsid w:val="00E868CC"/>
    <w:rsid w:val="00E8738C"/>
    <w:rsid w:val="00E90E06"/>
    <w:rsid w:val="00E946B5"/>
    <w:rsid w:val="00E94F3F"/>
    <w:rsid w:val="00E97E86"/>
    <w:rsid w:val="00EA189C"/>
    <w:rsid w:val="00EA3A41"/>
    <w:rsid w:val="00EA4F42"/>
    <w:rsid w:val="00EA744D"/>
    <w:rsid w:val="00EA7FBF"/>
    <w:rsid w:val="00EB094B"/>
    <w:rsid w:val="00EB2269"/>
    <w:rsid w:val="00EB2291"/>
    <w:rsid w:val="00EB2EDD"/>
    <w:rsid w:val="00EB3371"/>
    <w:rsid w:val="00EB4A87"/>
    <w:rsid w:val="00EB628E"/>
    <w:rsid w:val="00EB67DB"/>
    <w:rsid w:val="00EB6DC9"/>
    <w:rsid w:val="00EB73E4"/>
    <w:rsid w:val="00EC06DD"/>
    <w:rsid w:val="00EC08E8"/>
    <w:rsid w:val="00EC0966"/>
    <w:rsid w:val="00EC16FA"/>
    <w:rsid w:val="00EC1FF2"/>
    <w:rsid w:val="00EC2E6F"/>
    <w:rsid w:val="00EC42FF"/>
    <w:rsid w:val="00EC5729"/>
    <w:rsid w:val="00EC7599"/>
    <w:rsid w:val="00EC7D4C"/>
    <w:rsid w:val="00ED04F1"/>
    <w:rsid w:val="00ED0B85"/>
    <w:rsid w:val="00ED0EBD"/>
    <w:rsid w:val="00ED1DC4"/>
    <w:rsid w:val="00ED2897"/>
    <w:rsid w:val="00ED2F0E"/>
    <w:rsid w:val="00ED3869"/>
    <w:rsid w:val="00ED407A"/>
    <w:rsid w:val="00ED41CF"/>
    <w:rsid w:val="00ED4F71"/>
    <w:rsid w:val="00ED54DE"/>
    <w:rsid w:val="00ED58B6"/>
    <w:rsid w:val="00ED5E0A"/>
    <w:rsid w:val="00ED60D7"/>
    <w:rsid w:val="00ED646E"/>
    <w:rsid w:val="00ED6820"/>
    <w:rsid w:val="00ED6F1A"/>
    <w:rsid w:val="00ED73D5"/>
    <w:rsid w:val="00ED7BCF"/>
    <w:rsid w:val="00EE11CA"/>
    <w:rsid w:val="00EE1844"/>
    <w:rsid w:val="00EE1B91"/>
    <w:rsid w:val="00EE25E9"/>
    <w:rsid w:val="00EE2C74"/>
    <w:rsid w:val="00EE2F64"/>
    <w:rsid w:val="00EE3FB5"/>
    <w:rsid w:val="00EE494E"/>
    <w:rsid w:val="00EE5159"/>
    <w:rsid w:val="00EE52FD"/>
    <w:rsid w:val="00EE792C"/>
    <w:rsid w:val="00EE7A32"/>
    <w:rsid w:val="00EE7EE7"/>
    <w:rsid w:val="00EF02B0"/>
    <w:rsid w:val="00EF1F0D"/>
    <w:rsid w:val="00EF4262"/>
    <w:rsid w:val="00EF499B"/>
    <w:rsid w:val="00EF71BF"/>
    <w:rsid w:val="00EF77C1"/>
    <w:rsid w:val="00F00054"/>
    <w:rsid w:val="00F007B5"/>
    <w:rsid w:val="00F00ADF"/>
    <w:rsid w:val="00F01BE1"/>
    <w:rsid w:val="00F01E42"/>
    <w:rsid w:val="00F03A98"/>
    <w:rsid w:val="00F06E09"/>
    <w:rsid w:val="00F06EAF"/>
    <w:rsid w:val="00F06F04"/>
    <w:rsid w:val="00F07A61"/>
    <w:rsid w:val="00F07C46"/>
    <w:rsid w:val="00F10890"/>
    <w:rsid w:val="00F11C5C"/>
    <w:rsid w:val="00F1211F"/>
    <w:rsid w:val="00F128F0"/>
    <w:rsid w:val="00F133EC"/>
    <w:rsid w:val="00F13D05"/>
    <w:rsid w:val="00F15183"/>
    <w:rsid w:val="00F1726A"/>
    <w:rsid w:val="00F2164D"/>
    <w:rsid w:val="00F21839"/>
    <w:rsid w:val="00F21902"/>
    <w:rsid w:val="00F21B50"/>
    <w:rsid w:val="00F21B76"/>
    <w:rsid w:val="00F234BC"/>
    <w:rsid w:val="00F25917"/>
    <w:rsid w:val="00F25BFA"/>
    <w:rsid w:val="00F2794A"/>
    <w:rsid w:val="00F27AF0"/>
    <w:rsid w:val="00F309F1"/>
    <w:rsid w:val="00F30ADC"/>
    <w:rsid w:val="00F33B32"/>
    <w:rsid w:val="00F33CDA"/>
    <w:rsid w:val="00F378D8"/>
    <w:rsid w:val="00F37A7E"/>
    <w:rsid w:val="00F40D1A"/>
    <w:rsid w:val="00F41294"/>
    <w:rsid w:val="00F416F6"/>
    <w:rsid w:val="00F4173D"/>
    <w:rsid w:val="00F42CB2"/>
    <w:rsid w:val="00F4394D"/>
    <w:rsid w:val="00F43996"/>
    <w:rsid w:val="00F43E8A"/>
    <w:rsid w:val="00F453A2"/>
    <w:rsid w:val="00F4560B"/>
    <w:rsid w:val="00F4664B"/>
    <w:rsid w:val="00F50B74"/>
    <w:rsid w:val="00F50F6D"/>
    <w:rsid w:val="00F51289"/>
    <w:rsid w:val="00F512C7"/>
    <w:rsid w:val="00F51D0E"/>
    <w:rsid w:val="00F52011"/>
    <w:rsid w:val="00F53279"/>
    <w:rsid w:val="00F54591"/>
    <w:rsid w:val="00F5498C"/>
    <w:rsid w:val="00F5654E"/>
    <w:rsid w:val="00F56FCA"/>
    <w:rsid w:val="00F575CD"/>
    <w:rsid w:val="00F60913"/>
    <w:rsid w:val="00F6104D"/>
    <w:rsid w:val="00F61A05"/>
    <w:rsid w:val="00F61A29"/>
    <w:rsid w:val="00F6278A"/>
    <w:rsid w:val="00F62DFC"/>
    <w:rsid w:val="00F6379A"/>
    <w:rsid w:val="00F63B1D"/>
    <w:rsid w:val="00F653B0"/>
    <w:rsid w:val="00F65D5E"/>
    <w:rsid w:val="00F66571"/>
    <w:rsid w:val="00F66690"/>
    <w:rsid w:val="00F7038B"/>
    <w:rsid w:val="00F70615"/>
    <w:rsid w:val="00F70BFC"/>
    <w:rsid w:val="00F714C7"/>
    <w:rsid w:val="00F72FB9"/>
    <w:rsid w:val="00F7407D"/>
    <w:rsid w:val="00F74D4E"/>
    <w:rsid w:val="00F7548B"/>
    <w:rsid w:val="00F75EE2"/>
    <w:rsid w:val="00F76996"/>
    <w:rsid w:val="00F76D45"/>
    <w:rsid w:val="00F7744A"/>
    <w:rsid w:val="00F77774"/>
    <w:rsid w:val="00F801C1"/>
    <w:rsid w:val="00F81E0D"/>
    <w:rsid w:val="00F83180"/>
    <w:rsid w:val="00F8399F"/>
    <w:rsid w:val="00F84CAB"/>
    <w:rsid w:val="00F851E5"/>
    <w:rsid w:val="00F85A56"/>
    <w:rsid w:val="00F8765D"/>
    <w:rsid w:val="00F90752"/>
    <w:rsid w:val="00F90ABB"/>
    <w:rsid w:val="00F90DDA"/>
    <w:rsid w:val="00F910B3"/>
    <w:rsid w:val="00F911A1"/>
    <w:rsid w:val="00F91B39"/>
    <w:rsid w:val="00F9217F"/>
    <w:rsid w:val="00F92C1C"/>
    <w:rsid w:val="00F92E3D"/>
    <w:rsid w:val="00F944AC"/>
    <w:rsid w:val="00F94E81"/>
    <w:rsid w:val="00F95225"/>
    <w:rsid w:val="00F95502"/>
    <w:rsid w:val="00F957F0"/>
    <w:rsid w:val="00F96BA2"/>
    <w:rsid w:val="00FA0037"/>
    <w:rsid w:val="00FA07DF"/>
    <w:rsid w:val="00FA0C48"/>
    <w:rsid w:val="00FA14A8"/>
    <w:rsid w:val="00FA17BE"/>
    <w:rsid w:val="00FA1BAA"/>
    <w:rsid w:val="00FA28BB"/>
    <w:rsid w:val="00FA2CBA"/>
    <w:rsid w:val="00FA499C"/>
    <w:rsid w:val="00FA5245"/>
    <w:rsid w:val="00FA5E48"/>
    <w:rsid w:val="00FA5F5D"/>
    <w:rsid w:val="00FB03E3"/>
    <w:rsid w:val="00FB053C"/>
    <w:rsid w:val="00FB1300"/>
    <w:rsid w:val="00FB30F1"/>
    <w:rsid w:val="00FB3238"/>
    <w:rsid w:val="00FB325C"/>
    <w:rsid w:val="00FB3293"/>
    <w:rsid w:val="00FB339B"/>
    <w:rsid w:val="00FB45FA"/>
    <w:rsid w:val="00FB46BE"/>
    <w:rsid w:val="00FB529C"/>
    <w:rsid w:val="00FB73BC"/>
    <w:rsid w:val="00FB7E2F"/>
    <w:rsid w:val="00FC05EC"/>
    <w:rsid w:val="00FC1371"/>
    <w:rsid w:val="00FC50DD"/>
    <w:rsid w:val="00FC5F7A"/>
    <w:rsid w:val="00FD053C"/>
    <w:rsid w:val="00FD1292"/>
    <w:rsid w:val="00FD1BB4"/>
    <w:rsid w:val="00FD27FB"/>
    <w:rsid w:val="00FD2B28"/>
    <w:rsid w:val="00FD2D0B"/>
    <w:rsid w:val="00FD4E3B"/>
    <w:rsid w:val="00FD4F83"/>
    <w:rsid w:val="00FD6925"/>
    <w:rsid w:val="00FD6941"/>
    <w:rsid w:val="00FE0199"/>
    <w:rsid w:val="00FE280E"/>
    <w:rsid w:val="00FE385D"/>
    <w:rsid w:val="00FE5E7E"/>
    <w:rsid w:val="00FE64DF"/>
    <w:rsid w:val="00FE6E2E"/>
    <w:rsid w:val="00FE6E97"/>
    <w:rsid w:val="00FE6FAD"/>
    <w:rsid w:val="00FE777E"/>
    <w:rsid w:val="00FF04CA"/>
    <w:rsid w:val="00FF10DC"/>
    <w:rsid w:val="00FF17EF"/>
    <w:rsid w:val="00FF1813"/>
    <w:rsid w:val="00FF1FDC"/>
    <w:rsid w:val="00FF31DD"/>
    <w:rsid w:val="00FF5FC1"/>
    <w:rsid w:val="00FF6D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43E"/>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443E"/>
    <w:pPr>
      <w:tabs>
        <w:tab w:val="center" w:pos="4320"/>
        <w:tab w:val="right" w:pos="8640"/>
      </w:tabs>
    </w:pPr>
  </w:style>
  <w:style w:type="paragraph" w:styleId="Footer">
    <w:name w:val="footer"/>
    <w:basedOn w:val="Normal"/>
    <w:rsid w:val="00B2443E"/>
    <w:pPr>
      <w:tabs>
        <w:tab w:val="center" w:pos="4320"/>
        <w:tab w:val="right" w:pos="8640"/>
      </w:tabs>
    </w:pPr>
  </w:style>
  <w:style w:type="paragraph" w:styleId="ListParagraph">
    <w:name w:val="List Paragraph"/>
    <w:basedOn w:val="Normal"/>
    <w:uiPriority w:val="34"/>
    <w:qFormat/>
    <w:rsid w:val="00661EC9"/>
    <w:pPr>
      <w:ind w:left="720"/>
      <w:contextualSpacing/>
    </w:pPr>
  </w:style>
  <w:style w:type="character" w:customStyle="1" w:styleId="HeaderChar">
    <w:name w:val="Header Char"/>
    <w:basedOn w:val="DefaultParagraphFont"/>
    <w:link w:val="Header"/>
    <w:uiPriority w:val="99"/>
    <w:rsid w:val="00541E6E"/>
    <w:rPr>
      <w:rFonts w:ascii="Arial" w:hAnsi="Arial"/>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ATucker</dc:creator>
  <cp:lastModifiedBy>pmasse</cp:lastModifiedBy>
  <cp:revision>2</cp:revision>
  <cp:lastPrinted>2012-10-29T18:02:00Z</cp:lastPrinted>
  <dcterms:created xsi:type="dcterms:W3CDTF">2012-10-31T15:33:00Z</dcterms:created>
  <dcterms:modified xsi:type="dcterms:W3CDTF">2012-10-31T15:33:00Z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-169734735</vt:i4>
  </property>
</Properties>
</file>